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EADDD" w14:textId="77777777" w:rsidR="00F5156D" w:rsidRDefault="00757794" w:rsidP="00F5156D">
      <w:r w:rsidRPr="00F5156D">
        <w:rPr>
          <w:rFonts w:ascii="Arial" w:eastAsia="Calibri" w:hAnsi="Arial" w:cs="Arial"/>
          <w:b/>
          <w:noProof/>
          <w:sz w:val="24"/>
          <w:szCs w:val="24"/>
          <w:lang w:eastAsia="fr-FR"/>
        </w:rPr>
        <mc:AlternateContent>
          <mc:Choice Requires="wps">
            <w:drawing>
              <wp:anchor distT="0" distB="0" distL="114300" distR="114300" simplePos="0" relativeHeight="251661312" behindDoc="0" locked="0" layoutInCell="1" allowOverlap="1" wp14:anchorId="067C6567" wp14:editId="6D4AC4AE">
                <wp:simplePos x="0" y="0"/>
                <wp:positionH relativeFrom="margin">
                  <wp:posOffset>1924050</wp:posOffset>
                </wp:positionH>
                <wp:positionV relativeFrom="paragraph">
                  <wp:posOffset>-318770</wp:posOffset>
                </wp:positionV>
                <wp:extent cx="4581525" cy="793750"/>
                <wp:effectExtent l="0" t="0" r="9525" b="6350"/>
                <wp:wrapNone/>
                <wp:docPr id="2" name="Zone de texte 2"/>
                <wp:cNvGraphicFramePr/>
                <a:graphic xmlns:a="http://schemas.openxmlformats.org/drawingml/2006/main">
                  <a:graphicData uri="http://schemas.microsoft.com/office/word/2010/wordprocessingShape">
                    <wps:wsp>
                      <wps:cNvSpPr txBox="1"/>
                      <wps:spPr>
                        <a:xfrm>
                          <a:off x="0" y="0"/>
                          <a:ext cx="4581525" cy="793750"/>
                        </a:xfrm>
                        <a:prstGeom prst="rect">
                          <a:avLst/>
                        </a:prstGeom>
                        <a:solidFill>
                          <a:schemeClr val="bg1"/>
                        </a:solidFill>
                        <a:ln w="6350">
                          <a:noFill/>
                        </a:ln>
                        <a:effectLst/>
                      </wps:spPr>
                      <wps:txbx>
                        <w:txbxContent>
                          <w:p w14:paraId="28DE412D" w14:textId="77777777" w:rsidR="00F5156D" w:rsidRDefault="00F85B58" w:rsidP="00F85B58">
                            <w:pPr>
                              <w:pStyle w:val="Titre1"/>
                              <w:jc w:val="center"/>
                              <w:rPr>
                                <w:rFonts w:eastAsia="Calibri"/>
                                <w:b/>
                                <w:bCs/>
                                <w:color w:val="FF0000"/>
                              </w:rPr>
                            </w:pPr>
                            <w:r w:rsidRPr="00F85B58">
                              <w:rPr>
                                <w:rFonts w:eastAsia="Calibri"/>
                                <w:b/>
                                <w:bCs/>
                                <w:color w:val="FF0000"/>
                              </w:rPr>
                              <w:t>Société des membres de la Légion d’honneur</w:t>
                            </w:r>
                          </w:p>
                          <w:p w14:paraId="71771843" w14:textId="509DE1C9" w:rsidR="001D1E80" w:rsidRPr="00F85B58" w:rsidRDefault="00F85B58" w:rsidP="00F85B58">
                            <w:pPr>
                              <w:pStyle w:val="Titre2"/>
                              <w:jc w:val="center"/>
                              <w:rPr>
                                <w:b/>
                                <w:bCs/>
                                <w:color w:val="FF0000"/>
                              </w:rPr>
                            </w:pPr>
                            <w:r w:rsidRPr="00F85B58">
                              <w:rPr>
                                <w:b/>
                                <w:bCs/>
                                <w:color w:val="FF0000"/>
                              </w:rPr>
                              <w:t>Section des Hauts-de-Seine Centre 920</w:t>
                            </w:r>
                            <w:r w:rsidR="009B796E">
                              <w:rPr>
                                <w:b/>
                                <w:bCs/>
                                <w:color w:val="FF0000"/>
                              </w:rPr>
                              <w:t>2</w:t>
                            </w:r>
                          </w:p>
                          <w:p w14:paraId="00EAB609" w14:textId="77777777" w:rsidR="001D1E80" w:rsidRPr="00FB3C4F" w:rsidRDefault="001D1E80" w:rsidP="00F5156D">
                            <w:pPr>
                              <w:shd w:val="clear" w:color="auto" w:fill="FFFFFF"/>
                              <w:autoSpaceDE w:val="0"/>
                              <w:autoSpaceDN w:val="0"/>
                              <w:adjustRightInd w:val="0"/>
                              <w:spacing w:after="0" w:line="240" w:lineRule="auto"/>
                              <w:jc w:val="center"/>
                              <w:rPr>
                                <w:rFonts w:ascii="Times New Roman" w:eastAsia="Calibri" w:hAnsi="Times New Roman" w:cs="Times New Roman"/>
                                <w:b/>
                                <w:i/>
                                <w:iCs/>
                                <w:color w:val="000000" w:themeColor="text1"/>
                                <w:sz w:val="28"/>
                                <w:szCs w:val="24"/>
                              </w:rPr>
                            </w:pPr>
                          </w:p>
                          <w:p w14:paraId="475615C4" w14:textId="77777777" w:rsidR="00F5156D" w:rsidRPr="00F5156D" w:rsidRDefault="00F5156D" w:rsidP="00F5156D">
                            <w:pPr>
                              <w:pStyle w:val="Titre1"/>
                              <w:rPr>
                                <w:color w:val="4040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7C6567" id="_x0000_t202" coordsize="21600,21600" o:spt="202" path="m,l,21600r21600,l21600,xe">
                <v:stroke joinstyle="miter"/>
                <v:path gradientshapeok="t" o:connecttype="rect"/>
              </v:shapetype>
              <v:shape id="Zone de texte 2" o:spid="_x0000_s1026" type="#_x0000_t202" style="position:absolute;margin-left:151.5pt;margin-top:-25.1pt;width:360.75pt;height: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01UMwIAAGIEAAAOAAAAZHJzL2Uyb0RvYy54bWysVEtv2zAMvg/YfxB0XxynSdMacYosRYYB&#10;QVsgHXpWZCk2IIuapMTOfv0o2Xm022nYRSZFio/vIz17aGtFDsK6CnRO08GQEqE5FJXe5fTH6+rL&#10;HSXOM10wBVrk9CgcfZh//jRrTCZGUIIqhCUYRLusMTktvTdZkjheipq5ARih0SjB1syjandJYVmD&#10;0WuVjIbD26QBWxgLXDiHt4+dkc5jfCkF989SOuGJyinW5uNp47kNZzKfsWxnmSkr3pfB/qGKmlUa&#10;k55DPTLPyN5Wf4SqK27BgfQDDnUCUlZcxB6wm3T4oZtNyYyIvSA4zpxhcv8vLH86bMyLJb79Ci0S&#10;GABpjMscXoZ+Wmnr8MVKCdoRwuMZNtF6wvFyPLlLJ6MJJRxt0/ub6STimlxeG+v8NwE1CUJOLdIS&#10;0WKHtfOYEV1PLiGZA1UVq0qpqIRREEtlyYEhidtdrBFfvPNSmjQ5vb3B1OGRhvC8i6x0uBFxGPp0&#10;lw6D5Ntt27e9heKIaFjoBsUZvqqw5DVz/oVZnAwEAKfdP+MhFWBK6CVKSrC//nYf/JEwtFLS4KTl&#10;1P3cMysoUd81UnmfjsdhNKMynkxHqNhry/baovf1EhCHFPfK8CgGf69OorRQv+FSLEJWNDHNMXdO&#10;/Ulc+m7+cam4WCyiEw6jYX6tN4aH0AGwQMhr+8as6VnzyPcTnGaSZR/I63w78Bd7D7KKzAaAO1SR&#10;5qDgIEfC+6ULm3KtR6/Lr2H+GwAA//8DAFBLAwQUAAYACAAAACEAO/qew98AAAALAQAADwAAAGRy&#10;cy9kb3ducmV2LnhtbEyPMW/CMBSE90r8B+shdQO7gbQoxEG0KjNq0qGjiR9JSvwcxQbS/PqaCcbT&#10;ne6+SzeDadkFe9dYkvAyF8CQSqsbqiR8F7vZCpjzirRqLaGEP3SwySZPqUq0vdIXXnJfsVBCLlES&#10;au+7hHNX1miUm9sOKXhH2xvlg+wrrnt1DeWm5ZEQr9yohsJCrTr8qLE85WcTdm3xeRq3nhe7EvN3&#10;HY+/+59RyufpsF0D8zj4exhu+AEdssB0sGfSjrUSFmIRvngJs1hEwG4JES1jYAcJb8sV8Czljx+y&#10;fwAAAP//AwBQSwECLQAUAAYACAAAACEAtoM4kv4AAADhAQAAEwAAAAAAAAAAAAAAAAAAAAAAW0Nv&#10;bnRlbnRfVHlwZXNdLnhtbFBLAQItABQABgAIAAAAIQA4/SH/1gAAAJQBAAALAAAAAAAAAAAAAAAA&#10;AC8BAABfcmVscy8ucmVsc1BLAQItABQABgAIAAAAIQB7N01UMwIAAGIEAAAOAAAAAAAAAAAAAAAA&#10;AC4CAABkcnMvZTJvRG9jLnhtbFBLAQItABQABgAIAAAAIQA7+p7D3wAAAAsBAAAPAAAAAAAAAAAA&#10;AAAAAI0EAABkcnMvZG93bnJldi54bWxQSwUGAAAAAAQABADzAAAAmQUAAAAA&#10;" fillcolor="white [3212]" stroked="f" strokeweight=".5pt">
                <v:textbox>
                  <w:txbxContent>
                    <w:p w14:paraId="28DE412D" w14:textId="77777777" w:rsidR="00F5156D" w:rsidRDefault="00F85B58" w:rsidP="00F85B58">
                      <w:pPr>
                        <w:pStyle w:val="Titre1"/>
                        <w:jc w:val="center"/>
                        <w:rPr>
                          <w:rFonts w:eastAsia="Calibri"/>
                          <w:b/>
                          <w:bCs/>
                          <w:color w:val="FF0000"/>
                        </w:rPr>
                      </w:pPr>
                      <w:r w:rsidRPr="00F85B58">
                        <w:rPr>
                          <w:rFonts w:eastAsia="Calibri"/>
                          <w:b/>
                          <w:bCs/>
                          <w:color w:val="FF0000"/>
                        </w:rPr>
                        <w:t>Société des membres de la Légion d’honneur</w:t>
                      </w:r>
                    </w:p>
                    <w:p w14:paraId="71771843" w14:textId="509DE1C9" w:rsidR="001D1E80" w:rsidRPr="00F85B58" w:rsidRDefault="00F85B58" w:rsidP="00F85B58">
                      <w:pPr>
                        <w:pStyle w:val="Titre2"/>
                        <w:jc w:val="center"/>
                        <w:rPr>
                          <w:b/>
                          <w:bCs/>
                          <w:color w:val="FF0000"/>
                        </w:rPr>
                      </w:pPr>
                      <w:r w:rsidRPr="00F85B58">
                        <w:rPr>
                          <w:b/>
                          <w:bCs/>
                          <w:color w:val="FF0000"/>
                        </w:rPr>
                        <w:t>Section des Hauts-de-Seine Centre 920</w:t>
                      </w:r>
                      <w:r w:rsidR="009B796E">
                        <w:rPr>
                          <w:b/>
                          <w:bCs/>
                          <w:color w:val="FF0000"/>
                        </w:rPr>
                        <w:t>2</w:t>
                      </w:r>
                    </w:p>
                    <w:p w14:paraId="00EAB609" w14:textId="77777777" w:rsidR="001D1E80" w:rsidRPr="00FB3C4F" w:rsidRDefault="001D1E80" w:rsidP="00F5156D">
                      <w:pPr>
                        <w:shd w:val="clear" w:color="auto" w:fill="FFFFFF"/>
                        <w:autoSpaceDE w:val="0"/>
                        <w:autoSpaceDN w:val="0"/>
                        <w:adjustRightInd w:val="0"/>
                        <w:spacing w:after="0" w:line="240" w:lineRule="auto"/>
                        <w:jc w:val="center"/>
                        <w:rPr>
                          <w:rFonts w:ascii="Times New Roman" w:eastAsia="Calibri" w:hAnsi="Times New Roman" w:cs="Times New Roman"/>
                          <w:b/>
                          <w:i/>
                          <w:iCs/>
                          <w:color w:val="000000" w:themeColor="text1"/>
                          <w:sz w:val="28"/>
                          <w:szCs w:val="24"/>
                        </w:rPr>
                      </w:pPr>
                    </w:p>
                    <w:p w14:paraId="475615C4" w14:textId="77777777" w:rsidR="00F5156D" w:rsidRPr="00F5156D" w:rsidRDefault="00F5156D" w:rsidP="00F5156D">
                      <w:pPr>
                        <w:pStyle w:val="Titre1"/>
                        <w:rPr>
                          <w:color w:val="404040"/>
                        </w:rPr>
                      </w:pPr>
                    </w:p>
                  </w:txbxContent>
                </v:textbox>
                <w10:wrap anchorx="margin"/>
              </v:shape>
            </w:pict>
          </mc:Fallback>
        </mc:AlternateContent>
      </w:r>
      <w:r w:rsidR="007B0F5E" w:rsidRPr="00F5156D">
        <w:rPr>
          <w:rFonts w:ascii="Arial" w:eastAsia="Calibri" w:hAnsi="Arial" w:cs="Arial"/>
          <w:b/>
          <w:noProof/>
          <w:sz w:val="24"/>
          <w:szCs w:val="24"/>
          <w:lang w:eastAsia="fr-FR"/>
        </w:rPr>
        <w:drawing>
          <wp:anchor distT="0" distB="0" distL="114300" distR="114300" simplePos="0" relativeHeight="251659264" behindDoc="1" locked="0" layoutInCell="1" allowOverlap="1" wp14:anchorId="6868441D" wp14:editId="030A04F3">
            <wp:simplePos x="0" y="0"/>
            <wp:positionH relativeFrom="margin">
              <wp:align>center</wp:align>
            </wp:positionH>
            <wp:positionV relativeFrom="paragraph">
              <wp:posOffset>-596900</wp:posOffset>
            </wp:positionV>
            <wp:extent cx="7545705" cy="1862455"/>
            <wp:effectExtent l="0" t="0" r="0" b="4445"/>
            <wp:wrapNone/>
            <wp:docPr id="1" name="Image 1" descr="SML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SMLH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5705" cy="1862455"/>
                    </a:xfrm>
                    <a:prstGeom prst="rect">
                      <a:avLst/>
                    </a:prstGeom>
                    <a:solidFill>
                      <a:schemeClr val="tx1"/>
                    </a:solidFill>
                    <a:ln>
                      <a:noFill/>
                    </a:ln>
                  </pic:spPr>
                </pic:pic>
              </a:graphicData>
            </a:graphic>
            <wp14:sizeRelH relativeFrom="page">
              <wp14:pctWidth>0</wp14:pctWidth>
            </wp14:sizeRelH>
            <wp14:sizeRelV relativeFrom="page">
              <wp14:pctHeight>0</wp14:pctHeight>
            </wp14:sizeRelV>
          </wp:anchor>
        </w:drawing>
      </w:r>
      <w:bookmarkStart w:id="0" w:name="_Hlk493574218"/>
      <w:bookmarkEnd w:id="0"/>
    </w:p>
    <w:p w14:paraId="6FC0EC78" w14:textId="77777777" w:rsidR="00F5156D" w:rsidRDefault="00F5156D" w:rsidP="00F5156D">
      <w:pPr>
        <w:tabs>
          <w:tab w:val="left" w:pos="3420"/>
        </w:tabs>
      </w:pPr>
      <w:r>
        <w:tab/>
      </w:r>
    </w:p>
    <w:p w14:paraId="573CBB18" w14:textId="77777777" w:rsidR="00F5156D" w:rsidRPr="00F5156D" w:rsidRDefault="00F5156D" w:rsidP="00F5156D">
      <w:pPr>
        <w:rPr>
          <w:b/>
        </w:rPr>
      </w:pPr>
    </w:p>
    <w:p w14:paraId="4FE2592A" w14:textId="30F619BD" w:rsidR="00320CB2" w:rsidRPr="007B0F5E" w:rsidRDefault="00320CB2" w:rsidP="007B0F5E">
      <w:pPr>
        <w:tabs>
          <w:tab w:val="left" w:pos="2651"/>
        </w:tabs>
        <w:ind w:firstLine="708"/>
        <w:jc w:val="center"/>
        <w:rPr>
          <w:rFonts w:asciiTheme="minorHAnsi" w:hAnsiTheme="minorHAnsi"/>
        </w:rPr>
      </w:pPr>
      <w:r>
        <w:tab/>
      </w:r>
      <w:r w:rsidR="007B0F5E">
        <w:tab/>
      </w:r>
      <w:r w:rsidR="007B0F5E">
        <w:tab/>
      </w:r>
      <w:r w:rsidR="007B0F5E">
        <w:tab/>
      </w:r>
      <w:r w:rsidR="00D83550" w:rsidRPr="00EF2A85">
        <w:rPr>
          <w:rFonts w:asciiTheme="majorHAnsi" w:hAnsiTheme="majorHAnsi" w:cstheme="majorHAnsi"/>
        </w:rPr>
        <w:t>Boulogne</w:t>
      </w:r>
      <w:r w:rsidR="00757794">
        <w:rPr>
          <w:rFonts w:asciiTheme="majorHAnsi" w:hAnsiTheme="majorHAnsi" w:cstheme="majorHAnsi"/>
        </w:rPr>
        <w:t>-Billancourt</w:t>
      </w:r>
      <w:r w:rsidR="00D83550" w:rsidRPr="00EF2A85">
        <w:rPr>
          <w:rFonts w:asciiTheme="majorHAnsi" w:hAnsiTheme="majorHAnsi" w:cstheme="majorHAnsi"/>
        </w:rPr>
        <w:t xml:space="preserve">, </w:t>
      </w:r>
      <w:r w:rsidR="002A4A20">
        <w:rPr>
          <w:rFonts w:asciiTheme="majorHAnsi" w:hAnsiTheme="majorHAnsi" w:cstheme="majorHAnsi"/>
        </w:rPr>
        <w:t xml:space="preserve">Janvier </w:t>
      </w:r>
      <w:r w:rsidR="001B42C6">
        <w:rPr>
          <w:rFonts w:asciiTheme="majorHAnsi" w:hAnsiTheme="majorHAnsi" w:cstheme="majorHAnsi"/>
        </w:rPr>
        <w:t>2023</w:t>
      </w:r>
    </w:p>
    <w:p w14:paraId="39838B1B" w14:textId="153423DB" w:rsidR="007B0F5E" w:rsidRDefault="007B0F5E" w:rsidP="00FC14EA">
      <w:pPr>
        <w:ind w:left="426"/>
        <w:rPr>
          <w:rFonts w:asciiTheme="majorHAnsi" w:hAnsiTheme="majorHAnsi" w:cstheme="majorHAnsi"/>
        </w:rPr>
      </w:pPr>
    </w:p>
    <w:p w14:paraId="58508128" w14:textId="7CC46537" w:rsidR="001B42C6" w:rsidRDefault="001B42C6" w:rsidP="001B42C6">
      <w:pPr>
        <w:pStyle w:val="Titre1"/>
        <w:jc w:val="center"/>
      </w:pPr>
      <w:r>
        <w:t>Lettre d’information</w:t>
      </w:r>
    </w:p>
    <w:p w14:paraId="156BE90B" w14:textId="498B32B7" w:rsidR="001B42C6" w:rsidRPr="003841FF" w:rsidRDefault="001B42C6" w:rsidP="003841FF">
      <w:pPr>
        <w:jc w:val="both"/>
        <w:rPr>
          <w:sz w:val="20"/>
          <w:szCs w:val="20"/>
        </w:rPr>
      </w:pPr>
      <w:r w:rsidRPr="003841FF">
        <w:rPr>
          <w:sz w:val="20"/>
          <w:szCs w:val="20"/>
        </w:rPr>
        <w:t>Chers amis sociétaires,</w:t>
      </w:r>
    </w:p>
    <w:p w14:paraId="122B2009" w14:textId="5BC94F08" w:rsidR="009C38D9" w:rsidRDefault="001B42C6" w:rsidP="003841FF">
      <w:pPr>
        <w:jc w:val="both"/>
        <w:rPr>
          <w:sz w:val="20"/>
          <w:szCs w:val="20"/>
        </w:rPr>
      </w:pPr>
      <w:r w:rsidRPr="003841FF">
        <w:rPr>
          <w:sz w:val="20"/>
          <w:szCs w:val="20"/>
        </w:rPr>
        <w:t>Le bureau de votre section tient tout d’abord à vous présenter ses vœux les plus sincères pour la nouvelle année, une bonne santé pour chacun d’entre vous, mais aussi un monde plus apaisé et capable de relever les défis du futur.</w:t>
      </w:r>
      <w:r w:rsidR="00F32B6E">
        <w:rPr>
          <w:sz w:val="20"/>
          <w:szCs w:val="20"/>
        </w:rPr>
        <w:t xml:space="preserve"> </w:t>
      </w:r>
      <w:r w:rsidR="00107F9D" w:rsidRPr="003841FF">
        <w:rPr>
          <w:sz w:val="20"/>
          <w:szCs w:val="20"/>
        </w:rPr>
        <w:t xml:space="preserve">Ce moment est aussi l’opportunité de vous faire un compte rendu des actions menées par votre section en 2022 et de vous présenter les projets </w:t>
      </w:r>
      <w:r w:rsidR="0071033F" w:rsidRPr="003841FF">
        <w:rPr>
          <w:sz w:val="20"/>
          <w:szCs w:val="20"/>
        </w:rPr>
        <w:t>pour</w:t>
      </w:r>
      <w:r w:rsidR="00107F9D" w:rsidRPr="003841FF">
        <w:rPr>
          <w:sz w:val="20"/>
          <w:szCs w:val="20"/>
        </w:rPr>
        <w:t xml:space="preserve"> 2023.</w:t>
      </w:r>
      <w:r w:rsidR="002A4A20">
        <w:rPr>
          <w:sz w:val="20"/>
          <w:szCs w:val="20"/>
        </w:rPr>
        <w:t xml:space="preserve"> </w:t>
      </w:r>
    </w:p>
    <w:p w14:paraId="53C6A0F5" w14:textId="5F4FC450" w:rsidR="001B42C6" w:rsidRPr="009C38D9" w:rsidRDefault="002A4A20" w:rsidP="003841FF">
      <w:pPr>
        <w:jc w:val="both"/>
        <w:rPr>
          <w:i/>
          <w:iCs/>
          <w:sz w:val="20"/>
          <w:szCs w:val="20"/>
        </w:rPr>
      </w:pPr>
      <w:r w:rsidRPr="009C38D9">
        <w:rPr>
          <w:i/>
          <w:iCs/>
          <w:sz w:val="20"/>
          <w:szCs w:val="20"/>
        </w:rPr>
        <w:t xml:space="preserve">Exceptionnellement, nous le faisons par cette lettre car nous ne disposons pas de votre adresse électronique. Pour des raisons de simplicité et de coût, nous communiquons régulièrement avec nos sociétaires par des moyens numériques (courriels et site internet). Pourriez-vous nous </w:t>
      </w:r>
      <w:r w:rsidR="009C38D9" w:rsidRPr="009C38D9">
        <w:rPr>
          <w:i/>
          <w:iCs/>
          <w:sz w:val="20"/>
          <w:szCs w:val="20"/>
        </w:rPr>
        <w:t>communiquer</w:t>
      </w:r>
      <w:r w:rsidRPr="009C38D9">
        <w:rPr>
          <w:i/>
          <w:iCs/>
          <w:sz w:val="20"/>
          <w:szCs w:val="20"/>
        </w:rPr>
        <w:t xml:space="preserve"> votre </w:t>
      </w:r>
      <w:r w:rsidR="009C38D9" w:rsidRPr="009C38D9">
        <w:rPr>
          <w:i/>
          <w:iCs/>
          <w:sz w:val="20"/>
          <w:szCs w:val="20"/>
        </w:rPr>
        <w:t xml:space="preserve">adresse </w:t>
      </w:r>
      <w:r w:rsidRPr="009C38D9">
        <w:rPr>
          <w:i/>
          <w:iCs/>
          <w:sz w:val="20"/>
          <w:szCs w:val="20"/>
        </w:rPr>
        <w:t>électron</w:t>
      </w:r>
      <w:r w:rsidR="009C38D9" w:rsidRPr="009C38D9">
        <w:rPr>
          <w:i/>
          <w:iCs/>
          <w:sz w:val="20"/>
          <w:szCs w:val="20"/>
        </w:rPr>
        <w:t>i</w:t>
      </w:r>
      <w:r w:rsidRPr="009C38D9">
        <w:rPr>
          <w:i/>
          <w:iCs/>
          <w:sz w:val="20"/>
          <w:szCs w:val="20"/>
        </w:rPr>
        <w:t>que</w:t>
      </w:r>
      <w:r w:rsidR="009C38D9" w:rsidRPr="009C38D9">
        <w:rPr>
          <w:i/>
          <w:iCs/>
          <w:sz w:val="20"/>
          <w:szCs w:val="20"/>
        </w:rPr>
        <w:t xml:space="preserve"> pour nos échanges futurs (à adresser à </w:t>
      </w:r>
      <w:hyperlink r:id="rId9" w:history="1">
        <w:r w:rsidR="009C38D9" w:rsidRPr="009C38D9">
          <w:rPr>
            <w:rStyle w:val="Lienhypertexte"/>
            <w:b/>
            <w:bCs/>
            <w:color w:val="auto"/>
            <w:sz w:val="20"/>
            <w:szCs w:val="20"/>
          </w:rPr>
          <w:t>alain.g.fradin@orange.fr</w:t>
        </w:r>
      </w:hyperlink>
      <w:r w:rsidR="009C38D9" w:rsidRPr="009C38D9">
        <w:rPr>
          <w:sz w:val="20"/>
          <w:szCs w:val="20"/>
        </w:rPr>
        <w:t xml:space="preserve"> </w:t>
      </w:r>
      <w:r w:rsidR="009C38D9" w:rsidRPr="009C38D9">
        <w:rPr>
          <w:i/>
          <w:iCs/>
          <w:sz w:val="20"/>
          <w:szCs w:val="20"/>
        </w:rPr>
        <w:t xml:space="preserve">) . D’avance, un grand merci ! </w:t>
      </w:r>
    </w:p>
    <w:p w14:paraId="2553ADF0" w14:textId="3363AEF5" w:rsidR="00107F9D" w:rsidRPr="009C38D9" w:rsidRDefault="00571EC2" w:rsidP="00F74EF5">
      <w:pPr>
        <w:pStyle w:val="Titre2"/>
        <w:rPr>
          <w:color w:val="auto"/>
          <w:sz w:val="28"/>
          <w:szCs w:val="28"/>
        </w:rPr>
      </w:pPr>
      <w:r w:rsidRPr="004D6185">
        <w:rPr>
          <w:sz w:val="28"/>
          <w:szCs w:val="28"/>
        </w:rPr>
        <w:t>Réalisations 2022</w:t>
      </w:r>
    </w:p>
    <w:p w14:paraId="123BAB33" w14:textId="3E442719" w:rsidR="00F74EF5" w:rsidRPr="004D6185" w:rsidRDefault="00F74EF5" w:rsidP="002541E6">
      <w:pPr>
        <w:pStyle w:val="Titre3"/>
        <w:numPr>
          <w:ilvl w:val="0"/>
          <w:numId w:val="3"/>
        </w:numPr>
        <w:rPr>
          <w:sz w:val="28"/>
          <w:szCs w:val="28"/>
          <w:u w:val="single"/>
        </w:rPr>
      </w:pPr>
      <w:r w:rsidRPr="004D6185">
        <w:rPr>
          <w:sz w:val="28"/>
          <w:szCs w:val="28"/>
          <w:u w:val="single"/>
        </w:rPr>
        <w:t>Les actions en faveur de l’apprentissage.</w:t>
      </w:r>
    </w:p>
    <w:p w14:paraId="3AE53A3E" w14:textId="77777777" w:rsidR="00DB0F5A" w:rsidRDefault="00F74EF5" w:rsidP="003841FF">
      <w:pPr>
        <w:jc w:val="both"/>
        <w:rPr>
          <w:sz w:val="20"/>
          <w:szCs w:val="20"/>
        </w:rPr>
      </w:pPr>
      <w:r w:rsidRPr="003841FF">
        <w:rPr>
          <w:sz w:val="20"/>
          <w:szCs w:val="20"/>
        </w:rPr>
        <w:t xml:space="preserve">Le 14 janvier 2022, en prélude au concert de l’Académie Philippe Jaroussky à la Seine musicale, nous avons remis le prix </w:t>
      </w:r>
      <w:r w:rsidR="00E336BC" w:rsidRPr="003841FF">
        <w:rPr>
          <w:sz w:val="20"/>
          <w:szCs w:val="20"/>
        </w:rPr>
        <w:t xml:space="preserve">SMLH </w:t>
      </w:r>
      <w:r w:rsidRPr="003841FF">
        <w:rPr>
          <w:sz w:val="20"/>
          <w:szCs w:val="20"/>
        </w:rPr>
        <w:t xml:space="preserve">de l’apprentissage </w:t>
      </w:r>
      <w:r w:rsidR="00E336BC" w:rsidRPr="003841FF">
        <w:rPr>
          <w:sz w:val="20"/>
          <w:szCs w:val="20"/>
        </w:rPr>
        <w:t xml:space="preserve">aux </w:t>
      </w:r>
      <w:r w:rsidRPr="003841FF">
        <w:rPr>
          <w:sz w:val="20"/>
          <w:szCs w:val="20"/>
        </w:rPr>
        <w:t xml:space="preserve">26 </w:t>
      </w:r>
      <w:r w:rsidR="00E336BC" w:rsidRPr="003841FF">
        <w:rPr>
          <w:sz w:val="20"/>
          <w:szCs w:val="20"/>
        </w:rPr>
        <w:t>J</w:t>
      </w:r>
      <w:r w:rsidRPr="003841FF">
        <w:rPr>
          <w:sz w:val="20"/>
          <w:szCs w:val="20"/>
        </w:rPr>
        <w:t xml:space="preserve">eunes </w:t>
      </w:r>
      <w:r w:rsidR="00E336BC" w:rsidRPr="003841FF">
        <w:rPr>
          <w:sz w:val="20"/>
          <w:szCs w:val="20"/>
        </w:rPr>
        <w:t>A</w:t>
      </w:r>
      <w:r w:rsidRPr="003841FF">
        <w:rPr>
          <w:sz w:val="20"/>
          <w:szCs w:val="20"/>
        </w:rPr>
        <w:t>pprentis de l’Académie. Cette cérémonie s’est déroulée avec 130 membres de la SMLH, et devant une assistance de plus de 300 personnes.</w:t>
      </w:r>
      <w:r w:rsidR="00F32B6E">
        <w:rPr>
          <w:sz w:val="20"/>
          <w:szCs w:val="20"/>
        </w:rPr>
        <w:t xml:space="preserve"> </w:t>
      </w:r>
    </w:p>
    <w:p w14:paraId="7A34FBF9" w14:textId="77777777" w:rsidR="00DB0F5A" w:rsidRDefault="00E336BC" w:rsidP="003841FF">
      <w:pPr>
        <w:jc w:val="both"/>
        <w:rPr>
          <w:sz w:val="20"/>
          <w:szCs w:val="20"/>
        </w:rPr>
      </w:pPr>
      <w:r w:rsidRPr="003841FF">
        <w:rPr>
          <w:sz w:val="20"/>
          <w:szCs w:val="20"/>
        </w:rPr>
        <w:t>Le 15 juin 2022, à la suite du concert de l’Académie, lors du cocktail qui a suivi, nous avons remis le prix SMLH de l’apprentissage aux 20 Jeunes Talents de l’Académie qui terminaient leur formation. Nous étions un peu plus de 70 membres présents.</w:t>
      </w:r>
      <w:r w:rsidR="00F32B6E">
        <w:rPr>
          <w:sz w:val="20"/>
          <w:szCs w:val="20"/>
        </w:rPr>
        <w:t xml:space="preserve"> </w:t>
      </w:r>
    </w:p>
    <w:p w14:paraId="035EC5E7" w14:textId="06F82F23" w:rsidR="00E336BC" w:rsidRPr="003841FF" w:rsidRDefault="00E336BC" w:rsidP="003841FF">
      <w:pPr>
        <w:jc w:val="both"/>
        <w:rPr>
          <w:sz w:val="20"/>
          <w:szCs w:val="20"/>
        </w:rPr>
      </w:pPr>
      <w:r w:rsidRPr="003841FF">
        <w:rPr>
          <w:sz w:val="20"/>
          <w:szCs w:val="20"/>
        </w:rPr>
        <w:t>Le 3 décembre 2022, notre section était représentée au prix national de l’apprentissage de la SMLH (PNA</w:t>
      </w:r>
      <w:r w:rsidR="00D4101A" w:rsidRPr="003841FF">
        <w:rPr>
          <w:sz w:val="20"/>
          <w:szCs w:val="20"/>
        </w:rPr>
        <w:t xml:space="preserve"> </w:t>
      </w:r>
      <w:r w:rsidRPr="003841FF">
        <w:rPr>
          <w:sz w:val="20"/>
          <w:szCs w:val="20"/>
        </w:rPr>
        <w:t xml:space="preserve">2022) qui s’est déroulé au Palais des Papes en Avignon. </w:t>
      </w:r>
      <w:r w:rsidR="00D4101A" w:rsidRPr="003841FF">
        <w:rPr>
          <w:sz w:val="20"/>
          <w:szCs w:val="20"/>
        </w:rPr>
        <w:t>60 sections, provenant de toute la France, ont convergé vers Avignon pour cette cérémonie, chacune avec un apprenti à récompenser. C’est Chloé Jacob, soprano de l’académie que nous avions sélectionnée après le concert du 15 juin</w:t>
      </w:r>
      <w:r w:rsidR="00D767F8">
        <w:rPr>
          <w:sz w:val="20"/>
          <w:szCs w:val="20"/>
        </w:rPr>
        <w:t xml:space="preserve"> qui a été retenue comme lauréate du prix</w:t>
      </w:r>
      <w:r w:rsidR="00D4101A" w:rsidRPr="003841FF">
        <w:rPr>
          <w:sz w:val="20"/>
          <w:szCs w:val="20"/>
        </w:rPr>
        <w:t xml:space="preserve">. En accord avec les organisateurs, le siège et la section du Vaucluse, Chloé, accompagnée de 3 autres musiciens de l’Académie ont assuré une exceptionnelle animation musicale de cette soirée. </w:t>
      </w:r>
    </w:p>
    <w:p w14:paraId="687A4D70" w14:textId="3D37C60C" w:rsidR="00D4101A" w:rsidRPr="004D6185" w:rsidRDefault="00D4101A" w:rsidP="003841FF">
      <w:pPr>
        <w:jc w:val="both"/>
        <w:rPr>
          <w:b/>
          <w:bCs/>
          <w:sz w:val="20"/>
          <w:szCs w:val="20"/>
        </w:rPr>
      </w:pPr>
      <w:r w:rsidRPr="002541E6">
        <w:rPr>
          <w:b/>
          <w:bCs/>
          <w:sz w:val="24"/>
          <w:szCs w:val="24"/>
        </w:rPr>
        <w:t>Nous avons donc, en 2022, remis 47 prix SMLH de l'apprentissage</w:t>
      </w:r>
      <w:r w:rsidRPr="004D6185">
        <w:rPr>
          <w:b/>
          <w:bCs/>
          <w:sz w:val="20"/>
          <w:szCs w:val="20"/>
        </w:rPr>
        <w:t>.</w:t>
      </w:r>
    </w:p>
    <w:p w14:paraId="1FB5A1B0" w14:textId="3198BFD5" w:rsidR="00D4101A" w:rsidRPr="004D6185" w:rsidRDefault="00D4101A" w:rsidP="002541E6">
      <w:pPr>
        <w:pStyle w:val="Titre3"/>
        <w:numPr>
          <w:ilvl w:val="0"/>
          <w:numId w:val="3"/>
        </w:numPr>
        <w:rPr>
          <w:sz w:val="28"/>
          <w:szCs w:val="28"/>
          <w:u w:val="single"/>
        </w:rPr>
      </w:pPr>
      <w:r w:rsidRPr="004D6185">
        <w:rPr>
          <w:sz w:val="28"/>
          <w:szCs w:val="28"/>
          <w:u w:val="single"/>
        </w:rPr>
        <w:t>Les actions en faveur des établissements scolaires.</w:t>
      </w:r>
    </w:p>
    <w:p w14:paraId="59A53876" w14:textId="68C5A985" w:rsidR="00F60A68" w:rsidRPr="003841FF" w:rsidRDefault="00D4101A" w:rsidP="003841FF">
      <w:pPr>
        <w:jc w:val="both"/>
        <w:rPr>
          <w:sz w:val="20"/>
          <w:szCs w:val="20"/>
        </w:rPr>
      </w:pPr>
      <w:r w:rsidRPr="003841FF">
        <w:rPr>
          <w:sz w:val="20"/>
          <w:szCs w:val="20"/>
        </w:rPr>
        <w:t>Une école maternelle</w:t>
      </w:r>
      <w:r w:rsidR="001F0736">
        <w:rPr>
          <w:sz w:val="20"/>
          <w:szCs w:val="20"/>
        </w:rPr>
        <w:t xml:space="preserve"> de Boulogne,</w:t>
      </w:r>
      <w:r w:rsidRPr="003841FF">
        <w:rPr>
          <w:sz w:val="20"/>
          <w:szCs w:val="20"/>
        </w:rPr>
        <w:t xml:space="preserve"> bilingue et innovante, la Maison de l’Enfant, nous a sollicité pour l’organisation d’une visite des Invalides. </w:t>
      </w:r>
      <w:r w:rsidR="00F60A68" w:rsidRPr="003841FF">
        <w:rPr>
          <w:sz w:val="20"/>
          <w:szCs w:val="20"/>
        </w:rPr>
        <w:t>E</w:t>
      </w:r>
      <w:r w:rsidRPr="003841FF">
        <w:rPr>
          <w:sz w:val="20"/>
          <w:szCs w:val="20"/>
        </w:rPr>
        <w:t>n collaboration avec le siège de la SM</w:t>
      </w:r>
      <w:r w:rsidR="009C38D9">
        <w:rPr>
          <w:sz w:val="20"/>
          <w:szCs w:val="20"/>
        </w:rPr>
        <w:t>L</w:t>
      </w:r>
      <w:r w:rsidRPr="003841FF">
        <w:rPr>
          <w:sz w:val="20"/>
          <w:szCs w:val="20"/>
        </w:rPr>
        <w:t>H et le musée de l’</w:t>
      </w:r>
      <w:r w:rsidR="00F60A68" w:rsidRPr="003841FF">
        <w:rPr>
          <w:sz w:val="20"/>
          <w:szCs w:val="20"/>
        </w:rPr>
        <w:t>A</w:t>
      </w:r>
      <w:r w:rsidRPr="003841FF">
        <w:rPr>
          <w:sz w:val="20"/>
          <w:szCs w:val="20"/>
        </w:rPr>
        <w:t>rmée</w:t>
      </w:r>
      <w:r w:rsidR="00F60A68" w:rsidRPr="003841FF">
        <w:rPr>
          <w:sz w:val="20"/>
          <w:szCs w:val="20"/>
        </w:rPr>
        <w:t xml:space="preserve">, </w:t>
      </w:r>
      <w:r w:rsidRPr="003841FF">
        <w:rPr>
          <w:sz w:val="20"/>
          <w:szCs w:val="20"/>
        </w:rPr>
        <w:t xml:space="preserve">Nous avons pu </w:t>
      </w:r>
      <w:r w:rsidR="00F60A68" w:rsidRPr="003841FF">
        <w:rPr>
          <w:sz w:val="20"/>
          <w:szCs w:val="20"/>
        </w:rPr>
        <w:t>m</w:t>
      </w:r>
      <w:r w:rsidRPr="003841FF">
        <w:rPr>
          <w:sz w:val="20"/>
          <w:szCs w:val="20"/>
        </w:rPr>
        <w:t>onter</w:t>
      </w:r>
      <w:r w:rsidR="00F60A68" w:rsidRPr="003841FF">
        <w:rPr>
          <w:sz w:val="20"/>
          <w:szCs w:val="20"/>
        </w:rPr>
        <w:t xml:space="preserve"> </w:t>
      </w:r>
      <w:r w:rsidRPr="003841FF">
        <w:rPr>
          <w:sz w:val="20"/>
          <w:szCs w:val="20"/>
        </w:rPr>
        <w:t>une visite</w:t>
      </w:r>
      <w:r w:rsidR="00F60A68" w:rsidRPr="003841FF">
        <w:rPr>
          <w:sz w:val="20"/>
          <w:szCs w:val="20"/>
        </w:rPr>
        <w:t xml:space="preserve"> s</w:t>
      </w:r>
      <w:r w:rsidRPr="003841FF">
        <w:rPr>
          <w:sz w:val="20"/>
          <w:szCs w:val="20"/>
        </w:rPr>
        <w:t>ortant de l’ordinaire.</w:t>
      </w:r>
      <w:r w:rsidR="00F60A68" w:rsidRPr="003841FF">
        <w:rPr>
          <w:sz w:val="20"/>
          <w:szCs w:val="20"/>
        </w:rPr>
        <w:t xml:space="preserve"> Grâce à l’initiative d’un jeune du service civique de la SMLH, nous avons pu avoir le concours d’une association de reconstituteurs qui se sont costumé</w:t>
      </w:r>
      <w:r w:rsidR="00D93152">
        <w:rPr>
          <w:sz w:val="20"/>
          <w:szCs w:val="20"/>
        </w:rPr>
        <w:t>s</w:t>
      </w:r>
      <w:r w:rsidR="00F60A68" w:rsidRPr="003841FF">
        <w:rPr>
          <w:sz w:val="20"/>
          <w:szCs w:val="20"/>
        </w:rPr>
        <w:t xml:space="preserve"> en soldats de l’Empereur pour accueillir les enfants, leurs parents et leurs enseignants.  Ils les ont escortés pendant toute la visite. Avec la complicité de notre président l’Amiral Coldefy et de notre délégué général, Jean-Marie Lucas, nous avons profité de la tenue du Conseil d’administration</w:t>
      </w:r>
      <w:r w:rsidR="00D93152">
        <w:rPr>
          <w:sz w:val="20"/>
          <w:szCs w:val="20"/>
        </w:rPr>
        <w:t xml:space="preserve"> de la SMLH</w:t>
      </w:r>
      <w:r w:rsidR="00F60A68" w:rsidRPr="003841FF">
        <w:rPr>
          <w:sz w:val="20"/>
          <w:szCs w:val="20"/>
        </w:rPr>
        <w:t xml:space="preserve"> pour rejouer avec les enfants le coup d’État du 18 Brumaire. Les enfants, costumés aux aussi, ont joué le rôle de la troupe de Bonaparte, le Conseil d’administration jouant le rôle du Conseil des Cinq-Cents. L’après-midi s’est conclue par le goûter des enfants dans la salle de réunion du siège de la SMLH. « L’Histoire de France ne s’apprend pas par cœur, mais par le cœur ! ».</w:t>
      </w:r>
      <w:r w:rsidR="00F32B6E">
        <w:rPr>
          <w:sz w:val="20"/>
          <w:szCs w:val="20"/>
        </w:rPr>
        <w:t xml:space="preserve"> </w:t>
      </w:r>
      <w:r w:rsidR="00435B45" w:rsidRPr="003841FF">
        <w:rPr>
          <w:sz w:val="20"/>
          <w:szCs w:val="20"/>
        </w:rPr>
        <w:t>Les actions précédentes ont permis de faire le lien entre l’Académie Philippe Jaroussky et la Maison de l’Enfant et d’ouvrir pour eux de nouveaux ateliers musicaux.</w:t>
      </w:r>
    </w:p>
    <w:p w14:paraId="626C7265" w14:textId="5781D2C3" w:rsidR="005F1EB8" w:rsidRPr="004D6185" w:rsidRDefault="005F1EB8" w:rsidP="002541E6">
      <w:pPr>
        <w:pStyle w:val="Titre3"/>
        <w:numPr>
          <w:ilvl w:val="0"/>
          <w:numId w:val="3"/>
        </w:numPr>
        <w:rPr>
          <w:sz w:val="28"/>
          <w:szCs w:val="28"/>
          <w:u w:val="single"/>
        </w:rPr>
      </w:pPr>
      <w:bookmarkStart w:id="1" w:name="_Hlk124773765"/>
      <w:r w:rsidRPr="004D6185">
        <w:rPr>
          <w:sz w:val="28"/>
          <w:szCs w:val="28"/>
          <w:u w:val="single"/>
        </w:rPr>
        <w:lastRenderedPageBreak/>
        <w:t>Les actions avec l’Ordre de la Libération</w:t>
      </w:r>
      <w:bookmarkEnd w:id="1"/>
      <w:r w:rsidRPr="004D6185">
        <w:rPr>
          <w:sz w:val="28"/>
          <w:szCs w:val="28"/>
          <w:u w:val="single"/>
        </w:rPr>
        <w:t>.</w:t>
      </w:r>
    </w:p>
    <w:p w14:paraId="4704ECDF" w14:textId="57443A53" w:rsidR="00DB0F5A" w:rsidRDefault="005F1EB8" w:rsidP="003841FF">
      <w:pPr>
        <w:jc w:val="both"/>
        <w:rPr>
          <w:sz w:val="20"/>
          <w:szCs w:val="20"/>
        </w:rPr>
      </w:pPr>
      <w:r w:rsidRPr="003841FF">
        <w:rPr>
          <w:sz w:val="20"/>
          <w:szCs w:val="20"/>
        </w:rPr>
        <w:t>L’Ordre de la libération a reçu pour mission par le Président de la République d’utiliser l’exemplarité des 1</w:t>
      </w:r>
      <w:r w:rsidR="00A96FCA">
        <w:rPr>
          <w:sz w:val="20"/>
          <w:szCs w:val="20"/>
        </w:rPr>
        <w:t>.</w:t>
      </w:r>
      <w:r w:rsidRPr="003841FF">
        <w:rPr>
          <w:sz w:val="20"/>
          <w:szCs w:val="20"/>
        </w:rPr>
        <w:t>038 Compagnons pour promouvoir auprès de la population française, et plus particulièrement de sa jeunesse, les valeurs de civisme, de citoyenneté et d’esprit de défense. Le charisme et l’art oratoire du Général Baptiste, premier délégué national de l’Ordre de Libération qui ne soit pas un Compagnon, excelle</w:t>
      </w:r>
      <w:r w:rsidR="009E62EA">
        <w:rPr>
          <w:sz w:val="20"/>
          <w:szCs w:val="20"/>
        </w:rPr>
        <w:t>nt</w:t>
      </w:r>
      <w:r w:rsidRPr="003841FF">
        <w:rPr>
          <w:sz w:val="20"/>
          <w:szCs w:val="20"/>
        </w:rPr>
        <w:t xml:space="preserve"> en la matière.</w:t>
      </w:r>
      <w:r w:rsidR="00ED23A6" w:rsidRPr="003841FF">
        <w:rPr>
          <w:sz w:val="20"/>
          <w:szCs w:val="20"/>
        </w:rPr>
        <w:t xml:space="preserve"> La SMLH partage ces valeurs. </w:t>
      </w:r>
      <w:r w:rsidR="009E62EA">
        <w:rPr>
          <w:sz w:val="20"/>
          <w:szCs w:val="20"/>
        </w:rPr>
        <w:t xml:space="preserve">En outre, </w:t>
      </w:r>
      <w:r w:rsidR="00ED23A6" w:rsidRPr="003841FF">
        <w:rPr>
          <w:sz w:val="20"/>
          <w:szCs w:val="20"/>
        </w:rPr>
        <w:t>la situation géographique de notre section</w:t>
      </w:r>
      <w:r w:rsidR="00E464E3" w:rsidRPr="003841FF">
        <w:rPr>
          <w:sz w:val="20"/>
          <w:szCs w:val="20"/>
        </w:rPr>
        <w:t xml:space="preserve">, de notre Département, est </w:t>
      </w:r>
      <w:r w:rsidR="00ED23A6" w:rsidRPr="003841FF">
        <w:rPr>
          <w:sz w:val="20"/>
          <w:szCs w:val="20"/>
        </w:rPr>
        <w:t>à mi-chemin</w:t>
      </w:r>
      <w:r w:rsidR="00E464E3" w:rsidRPr="003841FF">
        <w:rPr>
          <w:sz w:val="20"/>
          <w:szCs w:val="20"/>
        </w:rPr>
        <w:t xml:space="preserve"> e</w:t>
      </w:r>
      <w:r w:rsidR="00ED23A6" w:rsidRPr="003841FF">
        <w:rPr>
          <w:sz w:val="20"/>
          <w:szCs w:val="20"/>
        </w:rPr>
        <w:t>ntre les Invalides</w:t>
      </w:r>
      <w:r w:rsidR="00E464E3" w:rsidRPr="003841FF">
        <w:rPr>
          <w:sz w:val="20"/>
          <w:szCs w:val="20"/>
        </w:rPr>
        <w:t xml:space="preserve"> e</w:t>
      </w:r>
      <w:r w:rsidR="00ED23A6" w:rsidRPr="003841FF">
        <w:rPr>
          <w:sz w:val="20"/>
          <w:szCs w:val="20"/>
        </w:rPr>
        <w:t>t le Mont Valérien</w:t>
      </w:r>
      <w:r w:rsidR="00E464E3" w:rsidRPr="003841FF">
        <w:rPr>
          <w:sz w:val="20"/>
          <w:szCs w:val="20"/>
        </w:rPr>
        <w:t xml:space="preserve">, </w:t>
      </w:r>
      <w:r w:rsidR="00ED23A6" w:rsidRPr="003841FF">
        <w:rPr>
          <w:sz w:val="20"/>
          <w:szCs w:val="20"/>
        </w:rPr>
        <w:t>lieu</w:t>
      </w:r>
      <w:r w:rsidR="00E464E3" w:rsidRPr="003841FF">
        <w:rPr>
          <w:sz w:val="20"/>
          <w:szCs w:val="20"/>
        </w:rPr>
        <w:t>x</w:t>
      </w:r>
      <w:r w:rsidR="00ED23A6" w:rsidRPr="003841FF">
        <w:rPr>
          <w:sz w:val="20"/>
          <w:szCs w:val="20"/>
        </w:rPr>
        <w:t xml:space="preserve"> historique</w:t>
      </w:r>
      <w:r w:rsidR="00E464E3" w:rsidRPr="003841FF">
        <w:rPr>
          <w:sz w:val="20"/>
          <w:szCs w:val="20"/>
        </w:rPr>
        <w:t>s d</w:t>
      </w:r>
      <w:r w:rsidR="00ED23A6" w:rsidRPr="003841FF">
        <w:rPr>
          <w:sz w:val="20"/>
          <w:szCs w:val="20"/>
        </w:rPr>
        <w:t>e l’</w:t>
      </w:r>
      <w:r w:rsidR="009F0906">
        <w:rPr>
          <w:sz w:val="20"/>
          <w:szCs w:val="20"/>
        </w:rPr>
        <w:t>O</w:t>
      </w:r>
      <w:r w:rsidR="00ED23A6" w:rsidRPr="003841FF">
        <w:rPr>
          <w:sz w:val="20"/>
          <w:szCs w:val="20"/>
        </w:rPr>
        <w:t>rdre.</w:t>
      </w:r>
      <w:r w:rsidR="00F32B6E">
        <w:rPr>
          <w:sz w:val="20"/>
          <w:szCs w:val="20"/>
        </w:rPr>
        <w:t xml:space="preserve"> </w:t>
      </w:r>
    </w:p>
    <w:p w14:paraId="50533235" w14:textId="77777777" w:rsidR="00DB0F5A" w:rsidRDefault="008B4958" w:rsidP="003841FF">
      <w:pPr>
        <w:jc w:val="both"/>
        <w:rPr>
          <w:sz w:val="20"/>
          <w:szCs w:val="20"/>
        </w:rPr>
      </w:pPr>
      <w:r w:rsidRPr="003841FF">
        <w:rPr>
          <w:sz w:val="20"/>
          <w:szCs w:val="20"/>
        </w:rPr>
        <w:t xml:space="preserve">Le 10 mars 2022, nous avons organisé une visite de Monsieur Baguet, maire de Boulogne-Billancourt, à l’Ordre de la Libération. Après discussion avec le </w:t>
      </w:r>
      <w:r w:rsidR="00D93152">
        <w:rPr>
          <w:sz w:val="20"/>
          <w:szCs w:val="20"/>
        </w:rPr>
        <w:t>G</w:t>
      </w:r>
      <w:r w:rsidRPr="003841FF">
        <w:rPr>
          <w:sz w:val="20"/>
          <w:szCs w:val="20"/>
        </w:rPr>
        <w:t>énéral Baptiste, il a été convenu de signer une convention de partenariat entre l’Ordre de la libération et la ville de Boulogne.</w:t>
      </w:r>
      <w:r w:rsidR="00F32B6E">
        <w:rPr>
          <w:sz w:val="20"/>
          <w:szCs w:val="20"/>
        </w:rPr>
        <w:t xml:space="preserve"> </w:t>
      </w:r>
    </w:p>
    <w:p w14:paraId="5155DE67" w14:textId="77777777" w:rsidR="00DB0F5A" w:rsidRDefault="008B4958" w:rsidP="003841FF">
      <w:pPr>
        <w:jc w:val="both"/>
        <w:rPr>
          <w:sz w:val="20"/>
          <w:szCs w:val="20"/>
        </w:rPr>
      </w:pPr>
      <w:r w:rsidRPr="003841FF">
        <w:rPr>
          <w:sz w:val="20"/>
          <w:szCs w:val="20"/>
        </w:rPr>
        <w:t>Le 16 mars. 2022, c’est avec l’Amiral Coldefy, notre président et les présidents de sections voisines que s’est faite la visite de l’Ordre pour élargir l’objectif au-delà de Boulogne.</w:t>
      </w:r>
      <w:r w:rsidR="00F32B6E">
        <w:rPr>
          <w:sz w:val="20"/>
          <w:szCs w:val="20"/>
        </w:rPr>
        <w:t xml:space="preserve"> </w:t>
      </w:r>
    </w:p>
    <w:p w14:paraId="705BACF8" w14:textId="22B9EA15" w:rsidR="008B4958" w:rsidRPr="003841FF" w:rsidRDefault="00322EAB" w:rsidP="003841FF">
      <w:pPr>
        <w:jc w:val="both"/>
        <w:rPr>
          <w:sz w:val="20"/>
          <w:szCs w:val="20"/>
        </w:rPr>
      </w:pPr>
      <w:r w:rsidRPr="003841FF">
        <w:rPr>
          <w:sz w:val="20"/>
          <w:szCs w:val="20"/>
        </w:rPr>
        <w:t>L</w:t>
      </w:r>
      <w:r w:rsidR="001C3257" w:rsidRPr="003841FF">
        <w:rPr>
          <w:sz w:val="20"/>
          <w:szCs w:val="20"/>
        </w:rPr>
        <w:t>e 18 octobre 2022, dans les salons d’honneur de la mairie de Boulogne</w:t>
      </w:r>
      <w:r w:rsidR="00D767F8">
        <w:rPr>
          <w:sz w:val="20"/>
          <w:szCs w:val="20"/>
        </w:rPr>
        <w:t>, l</w:t>
      </w:r>
      <w:r w:rsidR="001C3257" w:rsidRPr="003841FF">
        <w:rPr>
          <w:sz w:val="20"/>
          <w:szCs w:val="20"/>
        </w:rPr>
        <w:t xml:space="preserve">e </w:t>
      </w:r>
      <w:r w:rsidR="0061168D">
        <w:rPr>
          <w:sz w:val="20"/>
          <w:szCs w:val="20"/>
        </w:rPr>
        <w:t>G</w:t>
      </w:r>
      <w:r w:rsidR="001C3257" w:rsidRPr="003841FF">
        <w:rPr>
          <w:sz w:val="20"/>
          <w:szCs w:val="20"/>
        </w:rPr>
        <w:t>énéral Baptiste</w:t>
      </w:r>
      <w:r w:rsidRPr="003841FF">
        <w:rPr>
          <w:sz w:val="20"/>
          <w:szCs w:val="20"/>
        </w:rPr>
        <w:t xml:space="preserve"> a fait une brillante conférence sur l’Ordre de la Libération et ses missions. La soirée s’est conclue par la signature de la convention avec la ville.</w:t>
      </w:r>
    </w:p>
    <w:p w14:paraId="0780F7EF" w14:textId="76C50655" w:rsidR="00322EAB" w:rsidRPr="004D6185" w:rsidRDefault="003841FF" w:rsidP="002541E6">
      <w:pPr>
        <w:pStyle w:val="Titre3"/>
        <w:numPr>
          <w:ilvl w:val="0"/>
          <w:numId w:val="3"/>
        </w:numPr>
        <w:rPr>
          <w:sz w:val="28"/>
          <w:szCs w:val="28"/>
          <w:u w:val="single"/>
        </w:rPr>
      </w:pPr>
      <w:r w:rsidRPr="004D6185">
        <w:rPr>
          <w:sz w:val="28"/>
          <w:szCs w:val="28"/>
          <w:u w:val="single"/>
        </w:rPr>
        <w:t>Le rayonnement de la Légion d’honneur</w:t>
      </w:r>
    </w:p>
    <w:p w14:paraId="266B9C5A" w14:textId="77777777" w:rsidR="005F67E2" w:rsidRDefault="008555BE" w:rsidP="008555BE">
      <w:pPr>
        <w:jc w:val="both"/>
        <w:rPr>
          <w:sz w:val="20"/>
          <w:szCs w:val="20"/>
        </w:rPr>
      </w:pPr>
      <w:r w:rsidRPr="008555BE">
        <w:rPr>
          <w:sz w:val="20"/>
          <w:szCs w:val="20"/>
        </w:rPr>
        <w:t>À</w:t>
      </w:r>
      <w:r w:rsidR="00CC5A3A" w:rsidRPr="008555BE">
        <w:rPr>
          <w:sz w:val="20"/>
          <w:szCs w:val="20"/>
        </w:rPr>
        <w:t xml:space="preserve"> l’initiative de Jacques Favier, notre président d’honneur, en 2018, a été conçue, par Christiane Guillard et Jean-Louis Norre</w:t>
      </w:r>
      <w:r w:rsidR="007D0428">
        <w:rPr>
          <w:sz w:val="20"/>
          <w:szCs w:val="20"/>
        </w:rPr>
        <w:t>,</w:t>
      </w:r>
      <w:r w:rsidR="00CC5A3A" w:rsidRPr="008555BE">
        <w:rPr>
          <w:sz w:val="20"/>
          <w:szCs w:val="20"/>
        </w:rPr>
        <w:t xml:space="preserve"> respectivement présidente et trésorier du comité de Boulogne, une exposition didactique sur la Légion d’honneur, en 23 panneaux. Jacques Favier s’est ensuite investi pour en assurer une large diffusion. Cette exposition a été ensuite enrichie de panneaux supplémentaires sur les villes et écoles décorées.</w:t>
      </w:r>
      <w:r w:rsidRPr="008555BE">
        <w:rPr>
          <w:sz w:val="20"/>
          <w:szCs w:val="20"/>
        </w:rPr>
        <w:t xml:space="preserve"> </w:t>
      </w:r>
      <w:r w:rsidR="00555CF7" w:rsidRPr="008555BE">
        <w:rPr>
          <w:sz w:val="20"/>
          <w:szCs w:val="20"/>
        </w:rPr>
        <w:t>À</w:t>
      </w:r>
      <w:r w:rsidRPr="008555BE">
        <w:rPr>
          <w:sz w:val="20"/>
          <w:szCs w:val="20"/>
        </w:rPr>
        <w:t xml:space="preserve"> l’été </w:t>
      </w:r>
      <w:r w:rsidR="00CC5A3A" w:rsidRPr="008555BE">
        <w:rPr>
          <w:sz w:val="20"/>
          <w:szCs w:val="20"/>
        </w:rPr>
        <w:t>2022</w:t>
      </w:r>
      <w:r w:rsidRPr="008555BE">
        <w:rPr>
          <w:sz w:val="20"/>
          <w:szCs w:val="20"/>
        </w:rPr>
        <w:t>, e</w:t>
      </w:r>
      <w:r w:rsidR="00CC5A3A" w:rsidRPr="008555BE">
        <w:rPr>
          <w:sz w:val="20"/>
          <w:szCs w:val="20"/>
        </w:rPr>
        <w:t xml:space="preserve">lle </w:t>
      </w:r>
      <w:r w:rsidRPr="008555BE">
        <w:rPr>
          <w:sz w:val="20"/>
          <w:szCs w:val="20"/>
        </w:rPr>
        <w:t xml:space="preserve">a été présentée en grand format dans un lieu </w:t>
      </w:r>
      <w:r w:rsidR="00CC5A3A" w:rsidRPr="008555BE">
        <w:rPr>
          <w:sz w:val="20"/>
          <w:szCs w:val="20"/>
        </w:rPr>
        <w:t>prestigieux</w:t>
      </w:r>
      <w:r w:rsidRPr="008555BE">
        <w:rPr>
          <w:sz w:val="20"/>
          <w:szCs w:val="20"/>
        </w:rPr>
        <w:t xml:space="preserve">, </w:t>
      </w:r>
      <w:r w:rsidR="00CC5A3A" w:rsidRPr="008555BE">
        <w:rPr>
          <w:sz w:val="20"/>
          <w:szCs w:val="20"/>
        </w:rPr>
        <w:t>le Sénat</w:t>
      </w:r>
      <w:r w:rsidRPr="008555BE">
        <w:rPr>
          <w:sz w:val="20"/>
          <w:szCs w:val="20"/>
        </w:rPr>
        <w:t>, au</w:t>
      </w:r>
      <w:r w:rsidR="00CC5A3A" w:rsidRPr="008555BE">
        <w:rPr>
          <w:sz w:val="20"/>
          <w:szCs w:val="20"/>
        </w:rPr>
        <w:t xml:space="preserve"> Préau Saint Michel</w:t>
      </w:r>
      <w:r w:rsidRPr="008555BE">
        <w:rPr>
          <w:sz w:val="20"/>
          <w:szCs w:val="20"/>
        </w:rPr>
        <w:t xml:space="preserve"> s</w:t>
      </w:r>
      <w:r w:rsidR="00CC5A3A" w:rsidRPr="008555BE">
        <w:rPr>
          <w:sz w:val="20"/>
          <w:szCs w:val="20"/>
        </w:rPr>
        <w:t xml:space="preserve">itué dans le jardin du Luxembourg. </w:t>
      </w:r>
      <w:r w:rsidRPr="008555BE">
        <w:rPr>
          <w:sz w:val="20"/>
          <w:szCs w:val="20"/>
        </w:rPr>
        <w:t>Elle a été inaugurée le 29 juin par le Président Larcher et l’Amiral Coldefy. D</w:t>
      </w:r>
      <w:r w:rsidR="00CC5A3A" w:rsidRPr="008555BE">
        <w:rPr>
          <w:sz w:val="20"/>
          <w:szCs w:val="20"/>
        </w:rPr>
        <w:t>epuis sa création,</w:t>
      </w:r>
      <w:r w:rsidRPr="008555BE">
        <w:rPr>
          <w:sz w:val="20"/>
          <w:szCs w:val="20"/>
        </w:rPr>
        <w:t xml:space="preserve"> nous</w:t>
      </w:r>
      <w:r w:rsidR="00CC5A3A" w:rsidRPr="008555BE">
        <w:rPr>
          <w:sz w:val="20"/>
          <w:szCs w:val="20"/>
        </w:rPr>
        <w:t xml:space="preserve"> estim</w:t>
      </w:r>
      <w:r w:rsidRPr="008555BE">
        <w:rPr>
          <w:sz w:val="20"/>
          <w:szCs w:val="20"/>
        </w:rPr>
        <w:t>ons</w:t>
      </w:r>
      <w:r w:rsidR="00CC5A3A" w:rsidRPr="008555BE">
        <w:rPr>
          <w:sz w:val="20"/>
          <w:szCs w:val="20"/>
        </w:rPr>
        <w:t xml:space="preserve"> qu’environ 70</w:t>
      </w:r>
      <w:r w:rsidRPr="008555BE">
        <w:rPr>
          <w:sz w:val="20"/>
          <w:szCs w:val="20"/>
        </w:rPr>
        <w:t>.</w:t>
      </w:r>
      <w:r w:rsidR="00CC5A3A" w:rsidRPr="008555BE">
        <w:rPr>
          <w:sz w:val="20"/>
          <w:szCs w:val="20"/>
        </w:rPr>
        <w:t>000 personnes on</w:t>
      </w:r>
      <w:r w:rsidRPr="008555BE">
        <w:rPr>
          <w:sz w:val="20"/>
          <w:szCs w:val="20"/>
        </w:rPr>
        <w:t>t pu</w:t>
      </w:r>
      <w:r w:rsidR="00CC5A3A" w:rsidRPr="008555BE">
        <w:rPr>
          <w:sz w:val="20"/>
          <w:szCs w:val="20"/>
        </w:rPr>
        <w:t xml:space="preserve"> voir cette exposition.</w:t>
      </w:r>
      <w:r w:rsidR="00555CF7">
        <w:rPr>
          <w:sz w:val="20"/>
          <w:szCs w:val="20"/>
        </w:rPr>
        <w:t xml:space="preserve"> </w:t>
      </w:r>
    </w:p>
    <w:p w14:paraId="7BAF00C2" w14:textId="234197DC" w:rsidR="00555CF7" w:rsidRDefault="00555CF7" w:rsidP="008555BE">
      <w:pPr>
        <w:jc w:val="both"/>
        <w:rPr>
          <w:sz w:val="20"/>
          <w:szCs w:val="20"/>
        </w:rPr>
      </w:pPr>
      <w:r>
        <w:rPr>
          <w:sz w:val="20"/>
          <w:szCs w:val="20"/>
        </w:rPr>
        <w:t xml:space="preserve">Pour en faciliter la gestion, l’Institut des Hauts-de-Seine, présidé par </w:t>
      </w:r>
      <w:r w:rsidR="00A96FCA">
        <w:rPr>
          <w:sz w:val="20"/>
          <w:szCs w:val="20"/>
        </w:rPr>
        <w:t xml:space="preserve">notre collègue </w:t>
      </w:r>
      <w:r>
        <w:rPr>
          <w:sz w:val="20"/>
          <w:szCs w:val="20"/>
        </w:rPr>
        <w:t>Bénédicte de Kerprigent, nous apporte une aide logistique précieuse de stockage et transport. Dans un tout autre domaine, l’institut a aussi renforcé l’action de nos sociétaires</w:t>
      </w:r>
      <w:r w:rsidR="00A96FCA">
        <w:rPr>
          <w:sz w:val="20"/>
          <w:szCs w:val="20"/>
        </w:rPr>
        <w:t xml:space="preserve"> qui militent</w:t>
      </w:r>
      <w:r>
        <w:rPr>
          <w:sz w:val="20"/>
          <w:szCs w:val="20"/>
        </w:rPr>
        <w:t xml:space="preserve"> à l’Ordre de Malte en leur fournissant de nombreux sacs de Noël (Sourire de Noël) pour, en fin d’année 2022, leurs visites dans les EHPADs et leurs maraudes. </w:t>
      </w:r>
    </w:p>
    <w:p w14:paraId="59EF3F7C" w14:textId="738F0DDB" w:rsidR="007D0428" w:rsidRPr="004D6185" w:rsidRDefault="007D0428" w:rsidP="002541E6">
      <w:pPr>
        <w:pStyle w:val="Titre3"/>
        <w:numPr>
          <w:ilvl w:val="0"/>
          <w:numId w:val="3"/>
        </w:numPr>
        <w:rPr>
          <w:sz w:val="28"/>
          <w:szCs w:val="28"/>
          <w:u w:val="single"/>
        </w:rPr>
      </w:pPr>
      <w:r w:rsidRPr="004D6185">
        <w:rPr>
          <w:sz w:val="28"/>
          <w:szCs w:val="28"/>
          <w:u w:val="single"/>
        </w:rPr>
        <w:t>Les cérémonies patriotiques</w:t>
      </w:r>
    </w:p>
    <w:p w14:paraId="23375483" w14:textId="39A3575D" w:rsidR="007D0428" w:rsidRDefault="007D0428" w:rsidP="00BA5F5C">
      <w:pPr>
        <w:jc w:val="both"/>
        <w:rPr>
          <w:sz w:val="20"/>
          <w:szCs w:val="20"/>
        </w:rPr>
      </w:pPr>
      <w:r>
        <w:rPr>
          <w:sz w:val="20"/>
          <w:szCs w:val="20"/>
        </w:rPr>
        <w:t>En collaboration avec les autres associations mémorielles dans le cadre de comités d’entente, notre section a participé aux cérémonies du 8 mai, du 18 juin, du 14 juillet, du 9 novembre, du 11 novembre, …</w:t>
      </w:r>
      <w:r w:rsidR="00F32B6E">
        <w:rPr>
          <w:sz w:val="20"/>
          <w:szCs w:val="20"/>
        </w:rPr>
        <w:t xml:space="preserve"> </w:t>
      </w:r>
      <w:r>
        <w:rPr>
          <w:sz w:val="20"/>
          <w:szCs w:val="20"/>
        </w:rPr>
        <w:t>Le 11 octobre 2022, les sections SMLH des Hauts-de-Seine en collaboration avec l’Ordre du Mérite ont organisé la cérémonie de ravivage de la Flamme à l’Arc-de-Triomphe. Nous étions accompagné</w:t>
      </w:r>
      <w:r w:rsidR="00A96FCA">
        <w:rPr>
          <w:sz w:val="20"/>
          <w:szCs w:val="20"/>
        </w:rPr>
        <w:t>s</w:t>
      </w:r>
      <w:r>
        <w:rPr>
          <w:sz w:val="20"/>
          <w:szCs w:val="20"/>
        </w:rPr>
        <w:t xml:space="preserve"> de nombreux enfants et d’un régiment du service national.</w:t>
      </w:r>
    </w:p>
    <w:p w14:paraId="5EB8935F" w14:textId="51943A09" w:rsidR="007D0428" w:rsidRPr="004D6185" w:rsidRDefault="007D0428" w:rsidP="002541E6">
      <w:pPr>
        <w:pStyle w:val="Titre3"/>
        <w:numPr>
          <w:ilvl w:val="0"/>
          <w:numId w:val="3"/>
        </w:numPr>
        <w:rPr>
          <w:sz w:val="28"/>
          <w:szCs w:val="28"/>
          <w:u w:val="single"/>
        </w:rPr>
      </w:pPr>
      <w:r w:rsidRPr="004D6185">
        <w:rPr>
          <w:sz w:val="28"/>
          <w:szCs w:val="28"/>
          <w:u w:val="single"/>
        </w:rPr>
        <w:t>La participation</w:t>
      </w:r>
      <w:r w:rsidR="000956CC" w:rsidRPr="004D6185">
        <w:rPr>
          <w:sz w:val="28"/>
          <w:szCs w:val="28"/>
          <w:u w:val="single"/>
        </w:rPr>
        <w:t xml:space="preserve"> d’une délégation de notre section</w:t>
      </w:r>
      <w:r w:rsidRPr="004D6185">
        <w:rPr>
          <w:sz w:val="28"/>
          <w:szCs w:val="28"/>
          <w:u w:val="single"/>
        </w:rPr>
        <w:t xml:space="preserve"> à des manifestations </w:t>
      </w:r>
      <w:r w:rsidR="0024772F" w:rsidRPr="004D6185">
        <w:rPr>
          <w:sz w:val="28"/>
          <w:szCs w:val="28"/>
          <w:u w:val="single"/>
        </w:rPr>
        <w:t>nationales</w:t>
      </w:r>
      <w:r w:rsidRPr="004D6185">
        <w:rPr>
          <w:sz w:val="28"/>
          <w:szCs w:val="28"/>
          <w:u w:val="single"/>
        </w:rPr>
        <w:t xml:space="preserve"> de la SMLH</w:t>
      </w:r>
    </w:p>
    <w:p w14:paraId="093FB744" w14:textId="77777777" w:rsidR="00DB0F5A" w:rsidRDefault="00FE313C" w:rsidP="0005653B">
      <w:pPr>
        <w:jc w:val="both"/>
        <w:rPr>
          <w:sz w:val="20"/>
          <w:szCs w:val="20"/>
        </w:rPr>
      </w:pPr>
      <w:r w:rsidRPr="00BA5F5C">
        <w:rPr>
          <w:sz w:val="20"/>
          <w:szCs w:val="20"/>
        </w:rPr>
        <w:t xml:space="preserve">Le 21 mai 2022, La SMLH a organisé la projection du </w:t>
      </w:r>
      <w:r w:rsidRPr="0061168D">
        <w:rPr>
          <w:b/>
          <w:bCs/>
          <w:sz w:val="20"/>
          <w:szCs w:val="20"/>
        </w:rPr>
        <w:t>film « Le cœur à l’honneur »</w:t>
      </w:r>
      <w:r w:rsidRPr="00BA5F5C">
        <w:rPr>
          <w:sz w:val="20"/>
          <w:szCs w:val="20"/>
        </w:rPr>
        <w:t xml:space="preserve"> dans </w:t>
      </w:r>
      <w:r w:rsidR="00BA5F5C" w:rsidRPr="00BA5F5C">
        <w:rPr>
          <w:sz w:val="20"/>
          <w:szCs w:val="20"/>
        </w:rPr>
        <w:t>les locaux</w:t>
      </w:r>
      <w:r w:rsidRPr="00BA5F5C">
        <w:rPr>
          <w:sz w:val="20"/>
          <w:szCs w:val="20"/>
        </w:rPr>
        <w:t xml:space="preserve"> de l’</w:t>
      </w:r>
      <w:r w:rsidR="00A96FCA" w:rsidRPr="00BA5F5C">
        <w:rPr>
          <w:sz w:val="20"/>
          <w:szCs w:val="20"/>
        </w:rPr>
        <w:t>École</w:t>
      </w:r>
      <w:r w:rsidRPr="00BA5F5C">
        <w:rPr>
          <w:sz w:val="20"/>
          <w:szCs w:val="20"/>
        </w:rPr>
        <w:t xml:space="preserve"> </w:t>
      </w:r>
      <w:r w:rsidR="00BA5F5C" w:rsidRPr="00BA5F5C">
        <w:rPr>
          <w:sz w:val="20"/>
          <w:szCs w:val="20"/>
        </w:rPr>
        <w:t>S</w:t>
      </w:r>
      <w:r w:rsidRPr="00BA5F5C">
        <w:rPr>
          <w:sz w:val="20"/>
          <w:szCs w:val="20"/>
        </w:rPr>
        <w:t xml:space="preserve">upérieure de </w:t>
      </w:r>
      <w:r w:rsidR="00BA5F5C" w:rsidRPr="00BA5F5C">
        <w:rPr>
          <w:sz w:val="20"/>
          <w:szCs w:val="20"/>
        </w:rPr>
        <w:t>C</w:t>
      </w:r>
      <w:r w:rsidRPr="00BA5F5C">
        <w:rPr>
          <w:sz w:val="20"/>
          <w:szCs w:val="20"/>
        </w:rPr>
        <w:t>ommerce de Paris. Ce film </w:t>
      </w:r>
      <w:r w:rsidR="00BA5F5C" w:rsidRPr="00BA5F5C">
        <w:rPr>
          <w:sz w:val="20"/>
          <w:szCs w:val="20"/>
        </w:rPr>
        <w:t>met</w:t>
      </w:r>
      <w:r w:rsidRPr="00BA5F5C">
        <w:rPr>
          <w:sz w:val="20"/>
          <w:szCs w:val="20"/>
        </w:rPr>
        <w:t xml:space="preserve"> en valeur des actions menées par la SM</w:t>
      </w:r>
      <w:r w:rsidR="00BA5F5C" w:rsidRPr="00BA5F5C">
        <w:rPr>
          <w:sz w:val="20"/>
          <w:szCs w:val="20"/>
        </w:rPr>
        <w:t>L</w:t>
      </w:r>
      <w:r w:rsidRPr="00BA5F5C">
        <w:rPr>
          <w:sz w:val="20"/>
          <w:szCs w:val="20"/>
        </w:rPr>
        <w:t xml:space="preserve">H. Il a été réalisé par la société </w:t>
      </w:r>
      <w:r w:rsidR="00BA5F5C" w:rsidRPr="00BA5F5C">
        <w:rPr>
          <w:sz w:val="20"/>
          <w:szCs w:val="20"/>
        </w:rPr>
        <w:t>boulonnaise Eclectic</w:t>
      </w:r>
      <w:r w:rsidRPr="00BA5F5C">
        <w:rPr>
          <w:sz w:val="20"/>
          <w:szCs w:val="20"/>
        </w:rPr>
        <w:t xml:space="preserve"> qui </w:t>
      </w:r>
      <w:r w:rsidR="00A96FCA">
        <w:rPr>
          <w:sz w:val="20"/>
          <w:szCs w:val="20"/>
        </w:rPr>
        <w:t>produit</w:t>
      </w:r>
      <w:r w:rsidRPr="00BA5F5C">
        <w:rPr>
          <w:sz w:val="20"/>
          <w:szCs w:val="20"/>
        </w:rPr>
        <w:t xml:space="preserve"> également des émissions telles que </w:t>
      </w:r>
      <w:r w:rsidR="00BA5F5C" w:rsidRPr="00BA5F5C">
        <w:rPr>
          <w:sz w:val="20"/>
          <w:szCs w:val="20"/>
        </w:rPr>
        <w:t>« De</w:t>
      </w:r>
      <w:r w:rsidRPr="00BA5F5C">
        <w:rPr>
          <w:sz w:val="20"/>
          <w:szCs w:val="20"/>
        </w:rPr>
        <w:t>s racines et des ailes</w:t>
      </w:r>
      <w:r w:rsidR="00BA5F5C" w:rsidRPr="00BA5F5C">
        <w:rPr>
          <w:sz w:val="20"/>
          <w:szCs w:val="20"/>
        </w:rPr>
        <w:t> »</w:t>
      </w:r>
      <w:r w:rsidRPr="00BA5F5C">
        <w:rPr>
          <w:sz w:val="20"/>
          <w:szCs w:val="20"/>
        </w:rPr>
        <w:t>.</w:t>
      </w:r>
      <w:r w:rsidR="00BA5F5C" w:rsidRPr="00BA5F5C">
        <w:rPr>
          <w:sz w:val="20"/>
          <w:szCs w:val="20"/>
        </w:rPr>
        <w:t xml:space="preserve"> Ce documentaire est visible sur YouTube. </w:t>
      </w:r>
      <w:hyperlink r:id="rId10" w:history="1">
        <w:r w:rsidR="00BA5F5C" w:rsidRPr="00BA5F5C">
          <w:rPr>
            <w:color w:val="0000FF"/>
            <w:sz w:val="20"/>
            <w:szCs w:val="20"/>
            <w:u w:val="single"/>
          </w:rPr>
          <w:t>Le Cœur à l'Honneur - YouTube</w:t>
        </w:r>
      </w:hyperlink>
      <w:r w:rsidR="00F32B6E">
        <w:rPr>
          <w:sz w:val="20"/>
          <w:szCs w:val="20"/>
        </w:rPr>
        <w:t xml:space="preserve">  </w:t>
      </w:r>
    </w:p>
    <w:p w14:paraId="2F1910FA" w14:textId="77777777" w:rsidR="00DB0F5A" w:rsidRDefault="00BA5F5C" w:rsidP="0005653B">
      <w:pPr>
        <w:jc w:val="both"/>
        <w:rPr>
          <w:sz w:val="20"/>
          <w:szCs w:val="20"/>
        </w:rPr>
      </w:pPr>
      <w:r>
        <w:rPr>
          <w:sz w:val="20"/>
          <w:szCs w:val="20"/>
        </w:rPr>
        <w:t>Le 8 octobre 2022</w:t>
      </w:r>
      <w:r w:rsidR="00D767F8">
        <w:rPr>
          <w:sz w:val="20"/>
          <w:szCs w:val="20"/>
        </w:rPr>
        <w:t>, l</w:t>
      </w:r>
      <w:r>
        <w:rPr>
          <w:sz w:val="20"/>
          <w:szCs w:val="20"/>
        </w:rPr>
        <w:t xml:space="preserve">a SMLH a organisé le </w:t>
      </w:r>
      <w:r w:rsidRPr="0061168D">
        <w:rPr>
          <w:b/>
          <w:bCs/>
          <w:sz w:val="20"/>
          <w:szCs w:val="20"/>
        </w:rPr>
        <w:t>colloque du centenaire au Collège de France</w:t>
      </w:r>
      <w:r>
        <w:rPr>
          <w:sz w:val="20"/>
          <w:szCs w:val="20"/>
        </w:rPr>
        <w:t>.</w:t>
      </w:r>
      <w:r w:rsidR="00B240FF">
        <w:rPr>
          <w:sz w:val="20"/>
          <w:szCs w:val="20"/>
        </w:rPr>
        <w:t xml:space="preserve"> </w:t>
      </w:r>
      <w:r w:rsidR="00332820">
        <w:rPr>
          <w:sz w:val="20"/>
          <w:szCs w:val="20"/>
        </w:rPr>
        <w:t>La</w:t>
      </w:r>
      <w:r w:rsidR="00B240FF">
        <w:rPr>
          <w:sz w:val="20"/>
          <w:szCs w:val="20"/>
        </w:rPr>
        <w:t xml:space="preserve"> SMLH</w:t>
      </w:r>
      <w:r w:rsidR="00332820">
        <w:rPr>
          <w:sz w:val="20"/>
          <w:szCs w:val="20"/>
        </w:rPr>
        <w:t xml:space="preserve"> a</w:t>
      </w:r>
      <w:r w:rsidR="00B240FF">
        <w:rPr>
          <w:sz w:val="20"/>
          <w:szCs w:val="20"/>
        </w:rPr>
        <w:t xml:space="preserve"> été créé en 1921. Un </w:t>
      </w:r>
      <w:r w:rsidR="00332820">
        <w:rPr>
          <w:sz w:val="20"/>
          <w:szCs w:val="20"/>
        </w:rPr>
        <w:t xml:space="preserve">premier </w:t>
      </w:r>
      <w:r w:rsidR="00B240FF">
        <w:rPr>
          <w:sz w:val="20"/>
          <w:szCs w:val="20"/>
        </w:rPr>
        <w:t>exposé</w:t>
      </w:r>
      <w:r w:rsidR="00332820">
        <w:rPr>
          <w:sz w:val="20"/>
          <w:szCs w:val="20"/>
        </w:rPr>
        <w:t xml:space="preserve"> a présenté l’état de la France à cette date. L’exposé suivant, réalisé par Monsieur Rapoport, historien et Président de la section des Hauts-de-Seine Nord, portait sur l’histoire de la SMLH pendant un siècle. D’autres exposés ont suivi concernant le musée de la Légion d’honneur. Il y a eu également une intervention de Monsieur Blanquer, ancien ministre de l’Éducation nationale.</w:t>
      </w:r>
      <w:r w:rsidR="00F32B6E">
        <w:rPr>
          <w:sz w:val="20"/>
          <w:szCs w:val="20"/>
        </w:rPr>
        <w:t xml:space="preserve"> </w:t>
      </w:r>
    </w:p>
    <w:p w14:paraId="61CF0093" w14:textId="77777777" w:rsidR="009F0906" w:rsidRDefault="00332820" w:rsidP="0005653B">
      <w:pPr>
        <w:jc w:val="both"/>
        <w:rPr>
          <w:sz w:val="20"/>
          <w:szCs w:val="20"/>
        </w:rPr>
      </w:pPr>
      <w:r>
        <w:rPr>
          <w:sz w:val="20"/>
          <w:szCs w:val="20"/>
        </w:rPr>
        <w:t xml:space="preserve">Le 3 décembre 2022, c’était le </w:t>
      </w:r>
      <w:r w:rsidRPr="0061168D">
        <w:rPr>
          <w:b/>
          <w:bCs/>
          <w:sz w:val="20"/>
          <w:szCs w:val="20"/>
        </w:rPr>
        <w:t>Prix National de l’Apprentissage</w:t>
      </w:r>
      <w:r>
        <w:rPr>
          <w:sz w:val="20"/>
          <w:szCs w:val="20"/>
        </w:rPr>
        <w:t xml:space="preserve"> </w:t>
      </w:r>
      <w:r w:rsidR="0061168D" w:rsidRPr="0061168D">
        <w:rPr>
          <w:b/>
          <w:bCs/>
          <w:sz w:val="20"/>
          <w:szCs w:val="20"/>
        </w:rPr>
        <w:t>de la SMLH</w:t>
      </w:r>
      <w:r w:rsidR="0061168D">
        <w:rPr>
          <w:sz w:val="20"/>
          <w:szCs w:val="20"/>
        </w:rPr>
        <w:t xml:space="preserve"> </w:t>
      </w:r>
      <w:r>
        <w:rPr>
          <w:sz w:val="20"/>
          <w:szCs w:val="20"/>
        </w:rPr>
        <w:t>évoqué précédemment.</w:t>
      </w:r>
      <w:r w:rsidR="00F32B6E">
        <w:rPr>
          <w:sz w:val="20"/>
          <w:szCs w:val="20"/>
        </w:rPr>
        <w:t xml:space="preserve"> </w:t>
      </w:r>
    </w:p>
    <w:p w14:paraId="5FD6448C" w14:textId="6F7E7803" w:rsidR="00DB0F5A" w:rsidRDefault="00DB2AA5" w:rsidP="0005653B">
      <w:pPr>
        <w:jc w:val="both"/>
        <w:rPr>
          <w:sz w:val="20"/>
          <w:szCs w:val="20"/>
        </w:rPr>
      </w:pPr>
      <w:r>
        <w:rPr>
          <w:sz w:val="20"/>
          <w:szCs w:val="20"/>
        </w:rPr>
        <w:t>L</w:t>
      </w:r>
      <w:r w:rsidR="00332820">
        <w:rPr>
          <w:sz w:val="20"/>
          <w:szCs w:val="20"/>
        </w:rPr>
        <w:t>e 5 décembre 2022</w:t>
      </w:r>
      <w:r>
        <w:rPr>
          <w:sz w:val="20"/>
          <w:szCs w:val="20"/>
        </w:rPr>
        <w:t>, l</w:t>
      </w:r>
      <w:r w:rsidR="00332820">
        <w:rPr>
          <w:sz w:val="20"/>
          <w:szCs w:val="20"/>
        </w:rPr>
        <w:t xml:space="preserve">e </w:t>
      </w:r>
      <w:r w:rsidR="00332820" w:rsidRPr="0061168D">
        <w:rPr>
          <w:b/>
          <w:bCs/>
          <w:sz w:val="20"/>
          <w:szCs w:val="20"/>
        </w:rPr>
        <w:t>Grand Prix littéraire de la SM</w:t>
      </w:r>
      <w:r w:rsidRPr="0061168D">
        <w:rPr>
          <w:b/>
          <w:bCs/>
          <w:sz w:val="20"/>
          <w:szCs w:val="20"/>
        </w:rPr>
        <w:t>L</w:t>
      </w:r>
      <w:r w:rsidR="00332820" w:rsidRPr="0061168D">
        <w:rPr>
          <w:b/>
          <w:bCs/>
          <w:sz w:val="20"/>
          <w:szCs w:val="20"/>
        </w:rPr>
        <w:t>H</w:t>
      </w:r>
      <w:r>
        <w:rPr>
          <w:sz w:val="20"/>
          <w:szCs w:val="20"/>
        </w:rPr>
        <w:t xml:space="preserve"> a été </w:t>
      </w:r>
      <w:r w:rsidR="00332820">
        <w:rPr>
          <w:sz w:val="20"/>
          <w:szCs w:val="20"/>
        </w:rPr>
        <w:t>décerné</w:t>
      </w:r>
      <w:r>
        <w:rPr>
          <w:sz w:val="20"/>
          <w:szCs w:val="20"/>
        </w:rPr>
        <w:t xml:space="preserve"> </w:t>
      </w:r>
      <w:r w:rsidR="00332820">
        <w:rPr>
          <w:sz w:val="20"/>
          <w:szCs w:val="20"/>
        </w:rPr>
        <w:t xml:space="preserve">à </w:t>
      </w:r>
      <w:r>
        <w:rPr>
          <w:sz w:val="20"/>
          <w:szCs w:val="20"/>
        </w:rPr>
        <w:t>Nicola</w:t>
      </w:r>
      <w:r w:rsidR="00A96FCA">
        <w:rPr>
          <w:sz w:val="20"/>
          <w:szCs w:val="20"/>
        </w:rPr>
        <w:t>s</w:t>
      </w:r>
      <w:r>
        <w:rPr>
          <w:sz w:val="20"/>
          <w:szCs w:val="20"/>
        </w:rPr>
        <w:t xml:space="preserve"> </w:t>
      </w:r>
      <w:r w:rsidR="00332820">
        <w:rPr>
          <w:sz w:val="20"/>
          <w:szCs w:val="20"/>
        </w:rPr>
        <w:t>Zeller</w:t>
      </w:r>
      <w:r>
        <w:rPr>
          <w:sz w:val="20"/>
          <w:szCs w:val="20"/>
        </w:rPr>
        <w:t xml:space="preserve"> </w:t>
      </w:r>
      <w:r w:rsidR="00332820">
        <w:rPr>
          <w:sz w:val="20"/>
          <w:szCs w:val="20"/>
        </w:rPr>
        <w:t>pour le livre</w:t>
      </w:r>
      <w:r>
        <w:rPr>
          <w:sz w:val="20"/>
          <w:szCs w:val="20"/>
        </w:rPr>
        <w:t xml:space="preserve"> « </w:t>
      </w:r>
      <w:r w:rsidR="00332820">
        <w:rPr>
          <w:sz w:val="20"/>
          <w:szCs w:val="20"/>
        </w:rPr>
        <w:t>Corps et âme</w:t>
      </w:r>
      <w:r>
        <w:rPr>
          <w:sz w:val="20"/>
          <w:szCs w:val="20"/>
        </w:rPr>
        <w:t> »</w:t>
      </w:r>
      <w:r w:rsidR="00332820">
        <w:rPr>
          <w:sz w:val="20"/>
          <w:szCs w:val="20"/>
        </w:rPr>
        <w:t xml:space="preserve">. </w:t>
      </w:r>
      <w:r>
        <w:rPr>
          <w:sz w:val="20"/>
          <w:szCs w:val="20"/>
        </w:rPr>
        <w:t>Nicolas Zeller est médecin militaire dans les forces spéciales.</w:t>
      </w:r>
      <w:r w:rsidR="00F32B6E">
        <w:rPr>
          <w:sz w:val="20"/>
          <w:szCs w:val="20"/>
        </w:rPr>
        <w:t xml:space="preserve"> </w:t>
      </w:r>
    </w:p>
    <w:p w14:paraId="2A94E774" w14:textId="77777777" w:rsidR="00DB0F5A" w:rsidRDefault="00DB2AA5" w:rsidP="0005653B">
      <w:pPr>
        <w:jc w:val="both"/>
        <w:rPr>
          <w:sz w:val="20"/>
          <w:szCs w:val="20"/>
        </w:rPr>
      </w:pPr>
      <w:r>
        <w:rPr>
          <w:sz w:val="20"/>
          <w:szCs w:val="20"/>
        </w:rPr>
        <w:lastRenderedPageBreak/>
        <w:t xml:space="preserve">Le 14 décembre 2022, </w:t>
      </w:r>
      <w:r w:rsidR="00573661">
        <w:rPr>
          <w:sz w:val="20"/>
          <w:szCs w:val="20"/>
        </w:rPr>
        <w:t>l</w:t>
      </w:r>
      <w:r>
        <w:rPr>
          <w:sz w:val="20"/>
          <w:szCs w:val="20"/>
        </w:rPr>
        <w:t>es nouveaux décorés</w:t>
      </w:r>
      <w:r w:rsidR="00573661">
        <w:rPr>
          <w:sz w:val="20"/>
          <w:szCs w:val="20"/>
        </w:rPr>
        <w:t xml:space="preserve"> d</w:t>
      </w:r>
      <w:r>
        <w:rPr>
          <w:sz w:val="20"/>
          <w:szCs w:val="20"/>
        </w:rPr>
        <w:t>e l’Île-De-France </w:t>
      </w:r>
      <w:r w:rsidR="00573661">
        <w:rPr>
          <w:sz w:val="20"/>
          <w:szCs w:val="20"/>
        </w:rPr>
        <w:t>ont été</w:t>
      </w:r>
      <w:r>
        <w:rPr>
          <w:sz w:val="20"/>
          <w:szCs w:val="20"/>
        </w:rPr>
        <w:t xml:space="preserve"> invités à assister</w:t>
      </w:r>
      <w:r w:rsidR="00573661">
        <w:rPr>
          <w:sz w:val="20"/>
          <w:szCs w:val="20"/>
        </w:rPr>
        <w:t xml:space="preserve"> a</w:t>
      </w:r>
      <w:r>
        <w:rPr>
          <w:sz w:val="20"/>
          <w:szCs w:val="20"/>
        </w:rPr>
        <w:t xml:space="preserve">u </w:t>
      </w:r>
      <w:r w:rsidRPr="0061168D">
        <w:rPr>
          <w:b/>
          <w:bCs/>
          <w:sz w:val="20"/>
          <w:szCs w:val="20"/>
        </w:rPr>
        <w:t>concert</w:t>
      </w:r>
      <w:r w:rsidR="00573661" w:rsidRPr="0061168D">
        <w:rPr>
          <w:b/>
          <w:bCs/>
          <w:sz w:val="20"/>
          <w:szCs w:val="20"/>
        </w:rPr>
        <w:t xml:space="preserve"> « </w:t>
      </w:r>
      <w:r w:rsidRPr="0061168D">
        <w:rPr>
          <w:b/>
          <w:bCs/>
          <w:sz w:val="20"/>
          <w:szCs w:val="20"/>
        </w:rPr>
        <w:t>Hommage à Maria Callas</w:t>
      </w:r>
      <w:r w:rsidR="00573661" w:rsidRPr="0061168D">
        <w:rPr>
          <w:b/>
          <w:bCs/>
          <w:sz w:val="20"/>
          <w:szCs w:val="20"/>
        </w:rPr>
        <w:t> »</w:t>
      </w:r>
      <w:r w:rsidR="00573661">
        <w:rPr>
          <w:sz w:val="20"/>
          <w:szCs w:val="20"/>
        </w:rPr>
        <w:t xml:space="preserve"> d</w:t>
      </w:r>
      <w:r>
        <w:rPr>
          <w:sz w:val="20"/>
          <w:szCs w:val="20"/>
        </w:rPr>
        <w:t>ans la cathédrale Saint-Louis des Invalides. Le concert a été suivi d’un cocktail</w:t>
      </w:r>
      <w:r w:rsidR="00573661">
        <w:rPr>
          <w:sz w:val="20"/>
          <w:szCs w:val="20"/>
        </w:rPr>
        <w:t xml:space="preserve"> où</w:t>
      </w:r>
      <w:r>
        <w:rPr>
          <w:sz w:val="20"/>
          <w:szCs w:val="20"/>
        </w:rPr>
        <w:t xml:space="preserve"> de nombreuses adhésions ont été réalisées. </w:t>
      </w:r>
      <w:r w:rsidR="00573661">
        <w:rPr>
          <w:sz w:val="20"/>
          <w:szCs w:val="20"/>
        </w:rPr>
        <w:t>N</w:t>
      </w:r>
      <w:r>
        <w:rPr>
          <w:sz w:val="20"/>
          <w:szCs w:val="20"/>
        </w:rPr>
        <w:t>otre section</w:t>
      </w:r>
      <w:r w:rsidR="00573661">
        <w:rPr>
          <w:sz w:val="20"/>
          <w:szCs w:val="20"/>
        </w:rPr>
        <w:t xml:space="preserve"> est intervenue pour trouver le mécène de cette opération, le CIC.</w:t>
      </w:r>
      <w:r w:rsidR="00F32B6E">
        <w:rPr>
          <w:sz w:val="20"/>
          <w:szCs w:val="20"/>
        </w:rPr>
        <w:t xml:space="preserve"> </w:t>
      </w:r>
    </w:p>
    <w:p w14:paraId="6764BF9B" w14:textId="3A109E47" w:rsidR="0005653B" w:rsidRDefault="00174E04" w:rsidP="0005653B">
      <w:pPr>
        <w:jc w:val="both"/>
        <w:rPr>
          <w:sz w:val="20"/>
          <w:szCs w:val="20"/>
        </w:rPr>
      </w:pPr>
      <w:r>
        <w:rPr>
          <w:sz w:val="20"/>
          <w:szCs w:val="20"/>
        </w:rPr>
        <w:t xml:space="preserve">Les 16 et 20 décembre 2022, le musée de l’Armée a monté pour la SMLH deux visites de </w:t>
      </w:r>
      <w:r w:rsidRPr="0061168D">
        <w:rPr>
          <w:b/>
          <w:bCs/>
          <w:sz w:val="20"/>
          <w:szCs w:val="20"/>
        </w:rPr>
        <w:t>l’exposition temporaire « Forces spéciales »</w:t>
      </w:r>
      <w:r>
        <w:rPr>
          <w:sz w:val="20"/>
          <w:szCs w:val="20"/>
        </w:rPr>
        <w:t>, suivie</w:t>
      </w:r>
      <w:r w:rsidR="00A96FCA">
        <w:rPr>
          <w:sz w:val="20"/>
          <w:szCs w:val="20"/>
        </w:rPr>
        <w:t>s</w:t>
      </w:r>
      <w:r>
        <w:rPr>
          <w:sz w:val="20"/>
          <w:szCs w:val="20"/>
        </w:rPr>
        <w:t xml:space="preserve"> d’un passage au Caveau des Gouverneurs.</w:t>
      </w:r>
    </w:p>
    <w:p w14:paraId="1CDA16CF" w14:textId="4B6CA462" w:rsidR="00332820" w:rsidRPr="0005653B" w:rsidRDefault="00897F28" w:rsidP="0005653B">
      <w:pPr>
        <w:pStyle w:val="Paragraphedeliste"/>
        <w:numPr>
          <w:ilvl w:val="0"/>
          <w:numId w:val="3"/>
        </w:numPr>
        <w:jc w:val="both"/>
        <w:rPr>
          <w:sz w:val="20"/>
          <w:szCs w:val="20"/>
        </w:rPr>
      </w:pPr>
      <w:r w:rsidRPr="0005653B">
        <w:rPr>
          <w:sz w:val="28"/>
          <w:szCs w:val="28"/>
          <w:u w:val="single"/>
        </w:rPr>
        <w:t>Évolution de notre section des Hauts-de-Seine Centre</w:t>
      </w:r>
    </w:p>
    <w:p w14:paraId="6ED48F6E" w14:textId="55577573" w:rsidR="00897F28" w:rsidRDefault="00897F28" w:rsidP="003D0CC6">
      <w:pPr>
        <w:jc w:val="both"/>
        <w:rPr>
          <w:sz w:val="20"/>
          <w:szCs w:val="20"/>
        </w:rPr>
      </w:pPr>
      <w:r w:rsidRPr="00D326B0">
        <w:rPr>
          <w:sz w:val="20"/>
          <w:szCs w:val="20"/>
        </w:rPr>
        <w:t xml:space="preserve">Au 1er janvier 2022, notre section comprenait 439 adhérents. Nous déplorons le décès de 20 d’entre eux.  Nous leur rendons hommage ! Par ailleurs, nous avons recueilli 14 adhésions. En ce qui concerne les départs, nous en constatons </w:t>
      </w:r>
      <w:r w:rsidR="00D326B0" w:rsidRPr="00D326B0">
        <w:rPr>
          <w:sz w:val="20"/>
          <w:szCs w:val="20"/>
        </w:rPr>
        <w:t>plusieurs de</w:t>
      </w:r>
      <w:r w:rsidRPr="00D326B0">
        <w:rPr>
          <w:sz w:val="20"/>
          <w:szCs w:val="20"/>
        </w:rPr>
        <w:t xml:space="preserve"> personnes qui vont s’installer en province. Au 31 décembre 2022, nous sommes maintenant 420 adhérents, soit 19 de moins sur l’année 2022.</w:t>
      </w:r>
    </w:p>
    <w:p w14:paraId="1741B052" w14:textId="63A41A3C" w:rsidR="00D326B0" w:rsidRPr="00C6108E" w:rsidRDefault="002541E6" w:rsidP="0005653B">
      <w:pPr>
        <w:pStyle w:val="Titre3"/>
        <w:numPr>
          <w:ilvl w:val="0"/>
          <w:numId w:val="3"/>
        </w:numPr>
        <w:rPr>
          <w:sz w:val="28"/>
          <w:szCs w:val="28"/>
          <w:u w:val="single"/>
        </w:rPr>
      </w:pPr>
      <w:r w:rsidRPr="00C6108E">
        <w:rPr>
          <w:sz w:val="28"/>
          <w:szCs w:val="28"/>
          <w:u w:val="single"/>
        </w:rPr>
        <w:t>Évolution</w:t>
      </w:r>
      <w:r w:rsidR="00D326B0" w:rsidRPr="00C6108E">
        <w:rPr>
          <w:sz w:val="28"/>
          <w:szCs w:val="28"/>
          <w:u w:val="single"/>
        </w:rPr>
        <w:t xml:space="preserve"> de nos bureaux.</w:t>
      </w:r>
    </w:p>
    <w:p w14:paraId="28AEF97F" w14:textId="77777777" w:rsidR="00DB0F5A" w:rsidRDefault="0032364E" w:rsidP="00DC2BF5">
      <w:pPr>
        <w:jc w:val="both"/>
        <w:rPr>
          <w:sz w:val="20"/>
          <w:szCs w:val="20"/>
        </w:rPr>
      </w:pPr>
      <w:r w:rsidRPr="00E17D1A">
        <w:rPr>
          <w:sz w:val="20"/>
          <w:szCs w:val="20"/>
        </w:rPr>
        <w:t>Le 13 mai 2022, l’Assemblée générale de la section s’est tenue au Château du Val. Elle a renouvelé la composition du bureau de la section qui est maintenant la suivante : Président, Alain Fradin ; Vice-Présidents : Jacques Gauthier, Ziad Massy ; Secrétaire :  Christiane Guillard ; Trésorier ; Jacques Sonnet. L’assemblée générale a proposé que Jacques Favier, Président pendant 22 ans</w:t>
      </w:r>
      <w:r w:rsidR="00604C10">
        <w:rPr>
          <w:sz w:val="20"/>
          <w:szCs w:val="20"/>
        </w:rPr>
        <w:t>,</w:t>
      </w:r>
      <w:r w:rsidRPr="00E17D1A">
        <w:rPr>
          <w:sz w:val="20"/>
          <w:szCs w:val="20"/>
        </w:rPr>
        <w:t xml:space="preserve"> devienne</w:t>
      </w:r>
      <w:r w:rsidR="00E17D1A" w:rsidRPr="00E17D1A">
        <w:rPr>
          <w:sz w:val="20"/>
          <w:szCs w:val="20"/>
        </w:rPr>
        <w:t xml:space="preserve"> notre</w:t>
      </w:r>
      <w:r w:rsidRPr="00E17D1A">
        <w:rPr>
          <w:sz w:val="20"/>
          <w:szCs w:val="20"/>
        </w:rPr>
        <w:t xml:space="preserve"> Président d’honneur, ce qui a été </w:t>
      </w:r>
      <w:r w:rsidR="00D767F8">
        <w:rPr>
          <w:sz w:val="20"/>
          <w:szCs w:val="20"/>
        </w:rPr>
        <w:t>validé</w:t>
      </w:r>
      <w:r w:rsidRPr="00E17D1A">
        <w:rPr>
          <w:sz w:val="20"/>
          <w:szCs w:val="20"/>
        </w:rPr>
        <w:t xml:space="preserve"> par le Conseil d’</w:t>
      </w:r>
      <w:r w:rsidR="00E17D1A" w:rsidRPr="00E17D1A">
        <w:rPr>
          <w:sz w:val="20"/>
          <w:szCs w:val="20"/>
        </w:rPr>
        <w:t>administration</w:t>
      </w:r>
      <w:r w:rsidRPr="00E17D1A">
        <w:rPr>
          <w:sz w:val="20"/>
          <w:szCs w:val="20"/>
        </w:rPr>
        <w:t xml:space="preserve"> </w:t>
      </w:r>
      <w:r w:rsidR="00E17D1A" w:rsidRPr="00E17D1A">
        <w:rPr>
          <w:sz w:val="20"/>
          <w:szCs w:val="20"/>
        </w:rPr>
        <w:t>de la SMLH.</w:t>
      </w:r>
      <w:r w:rsidR="00F32B6E">
        <w:rPr>
          <w:sz w:val="20"/>
          <w:szCs w:val="20"/>
        </w:rPr>
        <w:t xml:space="preserve"> </w:t>
      </w:r>
    </w:p>
    <w:p w14:paraId="12C33BC7" w14:textId="77777777" w:rsidR="00DB0F5A" w:rsidRDefault="00E17D1A" w:rsidP="00DC2BF5">
      <w:pPr>
        <w:jc w:val="both"/>
        <w:rPr>
          <w:sz w:val="20"/>
          <w:szCs w:val="20"/>
        </w:rPr>
      </w:pPr>
      <w:r>
        <w:rPr>
          <w:sz w:val="20"/>
          <w:szCs w:val="20"/>
        </w:rPr>
        <w:t>Le 4 novembre 2022, le bureau du comité de Garches Vaucresson Marnes-la-Coquette a été renouvelé avec Jacques Gautier, président. Joël Barre. Cécile Bassot, Bénédicte de Kerprigent. Patrick Velut.</w:t>
      </w:r>
      <w:r w:rsidR="00F32B6E">
        <w:rPr>
          <w:sz w:val="20"/>
          <w:szCs w:val="20"/>
        </w:rPr>
        <w:t xml:space="preserve"> </w:t>
      </w:r>
    </w:p>
    <w:p w14:paraId="2D9D2AF2" w14:textId="77777777" w:rsidR="00DB0F5A" w:rsidRDefault="00E17D1A" w:rsidP="00DC2BF5">
      <w:pPr>
        <w:jc w:val="both"/>
        <w:rPr>
          <w:sz w:val="20"/>
          <w:szCs w:val="20"/>
        </w:rPr>
      </w:pPr>
      <w:r w:rsidRPr="00DC2BF5">
        <w:rPr>
          <w:sz w:val="20"/>
          <w:szCs w:val="20"/>
        </w:rPr>
        <w:t>Le 23 novembre 2022, le bureau de Saint-Cloud a également été renouvelé avec Michelle Gagne, présidente. Christiane Cabanel, Daniel Seifer et Christine Wils-Morel aux vice-présidence</w:t>
      </w:r>
      <w:r w:rsidR="00FF6B3B">
        <w:rPr>
          <w:sz w:val="20"/>
          <w:szCs w:val="20"/>
        </w:rPr>
        <w:t>s</w:t>
      </w:r>
      <w:r w:rsidRPr="00DC2BF5">
        <w:rPr>
          <w:sz w:val="20"/>
          <w:szCs w:val="20"/>
        </w:rPr>
        <w:t xml:space="preserve"> et Florence T</w:t>
      </w:r>
      <w:r w:rsidR="00D456EC">
        <w:rPr>
          <w:sz w:val="20"/>
          <w:szCs w:val="20"/>
        </w:rPr>
        <w:t>antin</w:t>
      </w:r>
      <w:r w:rsidRPr="00DC2BF5">
        <w:rPr>
          <w:sz w:val="20"/>
          <w:szCs w:val="20"/>
        </w:rPr>
        <w:t>, secrétaire.</w:t>
      </w:r>
      <w:r w:rsidR="00F32B6E">
        <w:rPr>
          <w:sz w:val="20"/>
          <w:szCs w:val="20"/>
        </w:rPr>
        <w:t xml:space="preserve"> </w:t>
      </w:r>
    </w:p>
    <w:p w14:paraId="719264FE" w14:textId="77777777" w:rsidR="00DB0F5A" w:rsidRDefault="00DC2BF5" w:rsidP="00DC2BF5">
      <w:pPr>
        <w:jc w:val="both"/>
        <w:rPr>
          <w:sz w:val="20"/>
          <w:szCs w:val="20"/>
        </w:rPr>
      </w:pPr>
      <w:r>
        <w:rPr>
          <w:sz w:val="20"/>
          <w:szCs w:val="20"/>
        </w:rPr>
        <w:t>Les bureaux des comités de Boulogne et Chaville Sèvres Ville d’Avray restent inchangés.</w:t>
      </w:r>
      <w:r w:rsidR="00F32B6E">
        <w:rPr>
          <w:sz w:val="20"/>
          <w:szCs w:val="20"/>
        </w:rPr>
        <w:t xml:space="preserve"> </w:t>
      </w:r>
    </w:p>
    <w:p w14:paraId="45B20A3C" w14:textId="77777777" w:rsidR="00332A70" w:rsidRDefault="00DC2BF5" w:rsidP="00332A70">
      <w:pPr>
        <w:jc w:val="both"/>
        <w:rPr>
          <w:sz w:val="20"/>
          <w:szCs w:val="20"/>
        </w:rPr>
      </w:pPr>
      <w:r>
        <w:rPr>
          <w:sz w:val="20"/>
          <w:szCs w:val="20"/>
        </w:rPr>
        <w:t xml:space="preserve">Pour assurer une bonne communication, Michelle Gagne et André Meyer ont été cooptés au bureau de la section pour que les 4 comités y soient représentés. Christiane Guillard devient secrétaire trésorière pour que la fonction de trésorier soit toujours disponible. </w:t>
      </w:r>
      <w:r w:rsidR="00F32B6E">
        <w:rPr>
          <w:sz w:val="20"/>
          <w:szCs w:val="20"/>
        </w:rPr>
        <w:t xml:space="preserve"> </w:t>
      </w:r>
      <w:r w:rsidR="00B4571E">
        <w:rPr>
          <w:sz w:val="20"/>
          <w:szCs w:val="20"/>
        </w:rPr>
        <w:t>N</w:t>
      </w:r>
      <w:r>
        <w:rPr>
          <w:sz w:val="20"/>
          <w:szCs w:val="20"/>
        </w:rPr>
        <w:t>ous avons développé le site internet de la section, nous vous</w:t>
      </w:r>
      <w:r w:rsidR="004253BB">
        <w:rPr>
          <w:sz w:val="20"/>
          <w:szCs w:val="20"/>
        </w:rPr>
        <w:t xml:space="preserve"> en</w:t>
      </w:r>
      <w:r>
        <w:rPr>
          <w:sz w:val="20"/>
          <w:szCs w:val="20"/>
        </w:rPr>
        <w:t xml:space="preserve"> recommandons l’usage, avec le site de la SMLH dans lequel il s’inclut</w:t>
      </w:r>
      <w:r w:rsidR="004739E6">
        <w:rPr>
          <w:sz w:val="20"/>
          <w:szCs w:val="20"/>
        </w:rPr>
        <w:t>, le comité de Boulogne a une page Facebook</w:t>
      </w:r>
      <w:r>
        <w:rPr>
          <w:sz w:val="20"/>
          <w:szCs w:val="20"/>
        </w:rPr>
        <w:t>. En voici les liens, mettez-les dans les favoris de votre navigateur internet :</w:t>
      </w:r>
    </w:p>
    <w:p w14:paraId="6AC4B7DE" w14:textId="457E6636" w:rsidR="00B4571E" w:rsidRDefault="00332A70" w:rsidP="00332A70">
      <w:pPr>
        <w:jc w:val="both"/>
        <w:rPr>
          <w:rFonts w:ascii="Arial" w:hAnsi="Arial" w:cs="Arial"/>
          <w:b/>
          <w:bCs/>
          <w:color w:val="000000"/>
          <w:sz w:val="20"/>
          <w:szCs w:val="20"/>
        </w:rPr>
      </w:pPr>
      <w:hyperlink r:id="rId11" w:history="1">
        <w:r w:rsidRPr="006273C7">
          <w:rPr>
            <w:rStyle w:val="Lienhypertexte"/>
            <w:rFonts w:ascii="Arial" w:hAnsi="Arial" w:cs="Arial"/>
            <w:b/>
            <w:bCs/>
            <w:sz w:val="20"/>
            <w:szCs w:val="20"/>
          </w:rPr>
          <w:t>https://www.smlh.fr/#</w:t>
        </w:r>
      </w:hyperlink>
    </w:p>
    <w:p w14:paraId="032C7A37" w14:textId="77777777" w:rsidR="00332A70" w:rsidRDefault="00332A70" w:rsidP="00332A70">
      <w:pPr>
        <w:jc w:val="both"/>
        <w:rPr>
          <w:rFonts w:ascii="Arial" w:hAnsi="Arial" w:cs="Arial"/>
          <w:b/>
          <w:bCs/>
          <w:color w:val="000000"/>
          <w:sz w:val="20"/>
          <w:szCs w:val="20"/>
        </w:rPr>
      </w:pPr>
      <w:hyperlink r:id="rId12" w:tooltip="https://hauts-de-seine-centre.smlh.fr/" w:history="1">
        <w:r w:rsidRPr="00332A70">
          <w:rPr>
            <w:rStyle w:val="Lienhypertexte"/>
            <w:rFonts w:ascii="Arial" w:hAnsi="Arial" w:cs="Arial"/>
            <w:b/>
            <w:bCs/>
            <w:sz w:val="20"/>
            <w:szCs w:val="20"/>
          </w:rPr>
          <w:t>https://hauts-de-seine-centre.smlh.fr/</w:t>
        </w:r>
      </w:hyperlink>
    </w:p>
    <w:p w14:paraId="00639DE5" w14:textId="76C1393E" w:rsidR="00332A70" w:rsidRPr="00332A70" w:rsidRDefault="00332A70" w:rsidP="00332A70">
      <w:pPr>
        <w:jc w:val="both"/>
        <w:rPr>
          <w:rFonts w:ascii="Arial" w:hAnsi="Arial" w:cs="Arial"/>
          <w:b/>
          <w:bCs/>
          <w:color w:val="000000"/>
          <w:sz w:val="20"/>
          <w:szCs w:val="20"/>
        </w:rPr>
      </w:pPr>
      <w:hyperlink r:id="rId13" w:history="1">
        <w:r w:rsidRPr="006273C7">
          <w:rPr>
            <w:rStyle w:val="Lienhypertexte"/>
            <w:rFonts w:ascii="Arial" w:hAnsi="Arial" w:cs="Arial"/>
            <w:b/>
            <w:bCs/>
            <w:sz w:val="20"/>
            <w:szCs w:val="20"/>
          </w:rPr>
          <w:t>https://www.facebook.com/Smlh92100</w:t>
        </w:r>
      </w:hyperlink>
    </w:p>
    <w:p w14:paraId="0CE191F9" w14:textId="77777777" w:rsidR="00332A70" w:rsidRPr="00332A70" w:rsidRDefault="00332A70" w:rsidP="00332A70">
      <w:pPr>
        <w:jc w:val="both"/>
        <w:rPr>
          <w:sz w:val="20"/>
          <w:szCs w:val="20"/>
        </w:rPr>
      </w:pPr>
    </w:p>
    <w:p w14:paraId="2A1602E0" w14:textId="7ADF76FC" w:rsidR="00B4571E" w:rsidRPr="00C6108E" w:rsidRDefault="00B4571E" w:rsidP="00B4571E">
      <w:pPr>
        <w:pStyle w:val="Titre2"/>
        <w:rPr>
          <w:sz w:val="32"/>
          <w:szCs w:val="32"/>
        </w:rPr>
      </w:pPr>
      <w:r w:rsidRPr="00C6108E">
        <w:rPr>
          <w:sz w:val="32"/>
          <w:szCs w:val="32"/>
        </w:rPr>
        <w:t>Projets 2023.</w:t>
      </w:r>
    </w:p>
    <w:p w14:paraId="6FA649B7" w14:textId="23575AC3" w:rsidR="00B4571E" w:rsidRPr="00C6108E" w:rsidRDefault="00B4571E" w:rsidP="002541E6">
      <w:pPr>
        <w:pStyle w:val="Titre3"/>
        <w:numPr>
          <w:ilvl w:val="0"/>
          <w:numId w:val="2"/>
        </w:numPr>
        <w:rPr>
          <w:sz w:val="28"/>
          <w:szCs w:val="28"/>
          <w:u w:val="single"/>
        </w:rPr>
      </w:pPr>
      <w:r w:rsidRPr="00C6108E">
        <w:rPr>
          <w:sz w:val="28"/>
          <w:szCs w:val="28"/>
          <w:u w:val="single"/>
        </w:rPr>
        <w:t>La Seine musicale.</w:t>
      </w:r>
    </w:p>
    <w:p w14:paraId="3305CB0F" w14:textId="51F9A4EE" w:rsidR="00B4571E" w:rsidRDefault="00B4571E" w:rsidP="00A96781">
      <w:pPr>
        <w:jc w:val="both"/>
      </w:pPr>
      <w:r>
        <w:t>En raison des retours très favorables que nous avons eu lors des concerts des 14 janvier et 15 juin 2022</w:t>
      </w:r>
      <w:r w:rsidR="00017CC4">
        <w:t>,</w:t>
      </w:r>
      <w:r>
        <w:t xml:space="preserve"> nous allons renouveler cette opération en 2023. </w:t>
      </w:r>
      <w:r w:rsidR="00F33BB0">
        <w:t>L</w:t>
      </w:r>
      <w:r>
        <w:t>ors du concert</w:t>
      </w:r>
      <w:r w:rsidR="00017CC4">
        <w:t xml:space="preserve"> du </w:t>
      </w:r>
      <w:r>
        <w:t>16 juin 2023.</w:t>
      </w:r>
      <w:r w:rsidR="00F33BB0">
        <w:t>, n</w:t>
      </w:r>
      <w:r>
        <w:t xml:space="preserve">ous </w:t>
      </w:r>
      <w:r w:rsidR="00C14DD8">
        <w:t xml:space="preserve">y </w:t>
      </w:r>
      <w:r>
        <w:t>remettrons le prix de l’apprentissage au</w:t>
      </w:r>
      <w:r w:rsidR="00017CC4">
        <w:t xml:space="preserve">x </w:t>
      </w:r>
      <w:r>
        <w:t>20 jeunes talents qui termineront leurs études.</w:t>
      </w:r>
    </w:p>
    <w:p w14:paraId="6D323535" w14:textId="77777777" w:rsidR="00DB0F5A" w:rsidRDefault="00017CC4" w:rsidP="00A96781">
      <w:pPr>
        <w:jc w:val="both"/>
        <w:rPr>
          <w:b/>
          <w:bCs/>
          <w:sz w:val="24"/>
          <w:szCs w:val="24"/>
        </w:rPr>
      </w:pPr>
      <w:r w:rsidRPr="007F79F8">
        <w:rPr>
          <w:b/>
          <w:bCs/>
          <w:sz w:val="24"/>
          <w:szCs w:val="24"/>
        </w:rPr>
        <w:t xml:space="preserve">Donc réservez votre soirée du 16 juin 2023 ! vous ne le regretterez pas. Vous passerez une très belle soirée </w:t>
      </w:r>
      <w:r w:rsidR="004253BB">
        <w:rPr>
          <w:b/>
          <w:bCs/>
          <w:sz w:val="24"/>
          <w:szCs w:val="24"/>
        </w:rPr>
        <w:t xml:space="preserve">musicale </w:t>
      </w:r>
      <w:r w:rsidRPr="007F79F8">
        <w:rPr>
          <w:b/>
          <w:bCs/>
          <w:sz w:val="24"/>
          <w:szCs w:val="24"/>
        </w:rPr>
        <w:t>aux prémices de l’été, au milieu d’une jeunesse qui pétille d’enthousiasme. Nous ne manquerons pas de vous tenir informé</w:t>
      </w:r>
      <w:r w:rsidR="00D767F8">
        <w:rPr>
          <w:b/>
          <w:bCs/>
          <w:sz w:val="24"/>
          <w:szCs w:val="24"/>
        </w:rPr>
        <w:t>s</w:t>
      </w:r>
      <w:r w:rsidRPr="007F79F8">
        <w:rPr>
          <w:b/>
          <w:bCs/>
          <w:sz w:val="24"/>
          <w:szCs w:val="24"/>
        </w:rPr>
        <w:t xml:space="preserve"> des modalités d’inscription mais nous avons besoin pour cela d’avoir votre adresse électronique.</w:t>
      </w:r>
      <w:r w:rsidR="00F32B6E">
        <w:rPr>
          <w:b/>
          <w:bCs/>
          <w:sz w:val="24"/>
          <w:szCs w:val="24"/>
        </w:rPr>
        <w:t xml:space="preserve"> </w:t>
      </w:r>
    </w:p>
    <w:p w14:paraId="7D51229D" w14:textId="18396707" w:rsidR="00017CC4" w:rsidRPr="007F79F8" w:rsidRDefault="00017CC4" w:rsidP="00A96781">
      <w:pPr>
        <w:jc w:val="both"/>
        <w:rPr>
          <w:b/>
          <w:bCs/>
          <w:sz w:val="24"/>
          <w:szCs w:val="24"/>
        </w:rPr>
      </w:pPr>
      <w:r w:rsidRPr="007F79F8">
        <w:rPr>
          <w:b/>
          <w:bCs/>
          <w:sz w:val="24"/>
          <w:szCs w:val="24"/>
        </w:rPr>
        <w:t>Mais, ce n’est pas tout ! La SMLH organisera quelques jours plus tard à la Seine musicale ses manifestations nationales. Tout d’abord, le jeudi 22 juin 2003, il y aura la Journée des présidents de sections qui, chaque année</w:t>
      </w:r>
      <w:r w:rsidR="004253BB">
        <w:rPr>
          <w:b/>
          <w:bCs/>
          <w:sz w:val="24"/>
          <w:szCs w:val="24"/>
        </w:rPr>
        <w:t>,</w:t>
      </w:r>
      <w:r w:rsidRPr="007F79F8">
        <w:rPr>
          <w:b/>
          <w:bCs/>
          <w:sz w:val="24"/>
          <w:szCs w:val="24"/>
        </w:rPr>
        <w:t xml:space="preserve"> précède l’assemblée générale.  Il y aura un concert d</w:t>
      </w:r>
      <w:r w:rsidR="00A96781" w:rsidRPr="007F79F8">
        <w:rPr>
          <w:b/>
          <w:bCs/>
          <w:sz w:val="24"/>
          <w:szCs w:val="24"/>
        </w:rPr>
        <w:t>’</w:t>
      </w:r>
      <w:r w:rsidRPr="007F79F8">
        <w:rPr>
          <w:b/>
          <w:bCs/>
          <w:sz w:val="24"/>
          <w:szCs w:val="24"/>
        </w:rPr>
        <w:t xml:space="preserve">Insula </w:t>
      </w:r>
      <w:r w:rsidRPr="007F79F8">
        <w:rPr>
          <w:b/>
          <w:bCs/>
          <w:sz w:val="24"/>
          <w:szCs w:val="24"/>
        </w:rPr>
        <w:lastRenderedPageBreak/>
        <w:t xml:space="preserve">Orchestra en soirée. Et le vendredi 23 juin 2023, ce sera l’Assemblée générale nationale de la SMLH qui se déroulera aussi à la Seine musicale, sur </w:t>
      </w:r>
      <w:r w:rsidR="00D767F8">
        <w:rPr>
          <w:b/>
          <w:bCs/>
          <w:sz w:val="24"/>
          <w:szCs w:val="24"/>
        </w:rPr>
        <w:t>le</w:t>
      </w:r>
      <w:r w:rsidRPr="007F79F8">
        <w:rPr>
          <w:b/>
          <w:bCs/>
          <w:sz w:val="24"/>
          <w:szCs w:val="24"/>
        </w:rPr>
        <w:t xml:space="preserve"> territoire de notre section. Nous nous devons donc de nous mobiliser pour accueillir dignement nos collègues qui viendront de la France entière, des territoires d’outre-mer et de l’étranger. Nous avons besoin de votre présence pour bien montrer l’implication de la SMLH. L’équipe d</w:t>
      </w:r>
      <w:r w:rsidR="00D767F8">
        <w:rPr>
          <w:b/>
          <w:bCs/>
          <w:sz w:val="24"/>
          <w:szCs w:val="24"/>
        </w:rPr>
        <w:t>u</w:t>
      </w:r>
      <w:r w:rsidRPr="007F79F8">
        <w:rPr>
          <w:b/>
          <w:bCs/>
          <w:sz w:val="24"/>
          <w:szCs w:val="24"/>
        </w:rPr>
        <w:t xml:space="preserve"> siège compte sur l’aide </w:t>
      </w:r>
      <w:r w:rsidR="00724C61" w:rsidRPr="007F79F8">
        <w:rPr>
          <w:b/>
          <w:bCs/>
          <w:sz w:val="24"/>
          <w:szCs w:val="24"/>
        </w:rPr>
        <w:t xml:space="preserve">de la section pour réussir ce type d’événement. </w:t>
      </w:r>
    </w:p>
    <w:p w14:paraId="1CF45DB0" w14:textId="7B4808E9" w:rsidR="00724C61" w:rsidRDefault="00724C61" w:rsidP="002541E6">
      <w:pPr>
        <w:pStyle w:val="Titre3"/>
        <w:numPr>
          <w:ilvl w:val="0"/>
          <w:numId w:val="2"/>
        </w:numPr>
        <w:jc w:val="both"/>
        <w:rPr>
          <w:sz w:val="28"/>
          <w:szCs w:val="28"/>
          <w:u w:val="single"/>
        </w:rPr>
      </w:pPr>
      <w:r w:rsidRPr="00C6108E">
        <w:rPr>
          <w:sz w:val="28"/>
          <w:szCs w:val="28"/>
          <w:u w:val="single"/>
        </w:rPr>
        <w:t>Autres projets</w:t>
      </w:r>
    </w:p>
    <w:p w14:paraId="46672A3D" w14:textId="6A195CE1" w:rsidR="000E758C" w:rsidRPr="000E758C" w:rsidRDefault="000E758C" w:rsidP="000E758C">
      <w:pPr>
        <w:jc w:val="both"/>
        <w:rPr>
          <w:b/>
          <w:bCs/>
          <w:sz w:val="24"/>
          <w:szCs w:val="24"/>
        </w:rPr>
      </w:pPr>
      <w:proofErr w:type="spellStart"/>
      <w:r w:rsidRPr="000E758C">
        <w:rPr>
          <w:b/>
          <w:bCs/>
          <w:sz w:val="24"/>
          <w:szCs w:val="24"/>
        </w:rPr>
        <w:t>A</w:t>
      </w:r>
      <w:proofErr w:type="spellEnd"/>
      <w:r w:rsidRPr="000E758C">
        <w:rPr>
          <w:b/>
          <w:bCs/>
          <w:sz w:val="24"/>
          <w:szCs w:val="24"/>
        </w:rPr>
        <w:t xml:space="preserve"> l’initiative de notre vice-Président Ziad Massy, professeur à l’hôpital Ambroise Paré à Boulogne, nous organisons une conférence sur la prévention des maladies du rein. Cela se fera </w:t>
      </w:r>
      <w:proofErr w:type="gramStart"/>
      <w:r w:rsidRPr="000E758C">
        <w:rPr>
          <w:b/>
          <w:bCs/>
          <w:sz w:val="24"/>
          <w:szCs w:val="24"/>
        </w:rPr>
        <w:t>le</w:t>
      </w:r>
      <w:proofErr w:type="gramEnd"/>
      <w:r w:rsidRPr="000E758C">
        <w:rPr>
          <w:b/>
          <w:bCs/>
          <w:sz w:val="24"/>
          <w:szCs w:val="24"/>
        </w:rPr>
        <w:t xml:space="preserve"> mercredi 8 mars</w:t>
      </w:r>
      <w:r w:rsidR="006E0D59">
        <w:rPr>
          <w:b/>
          <w:bCs/>
          <w:sz w:val="24"/>
          <w:szCs w:val="24"/>
        </w:rPr>
        <w:t>, à 18h,</w:t>
      </w:r>
      <w:r w:rsidRPr="000E758C">
        <w:rPr>
          <w:b/>
          <w:bCs/>
          <w:sz w:val="24"/>
          <w:szCs w:val="24"/>
        </w:rPr>
        <w:t xml:space="preserve"> à la Maison Walewska à Boulogne</w:t>
      </w:r>
      <w:r w:rsidR="00EE364A">
        <w:rPr>
          <w:b/>
          <w:bCs/>
          <w:sz w:val="24"/>
          <w:szCs w:val="24"/>
        </w:rPr>
        <w:t>,</w:t>
      </w:r>
      <w:r w:rsidR="006E0D59">
        <w:rPr>
          <w:b/>
          <w:bCs/>
          <w:sz w:val="24"/>
          <w:szCs w:val="24"/>
        </w:rPr>
        <w:t xml:space="preserve"> dans le cadre de la journée mondiale du rein</w:t>
      </w:r>
      <w:r w:rsidRPr="000E758C">
        <w:rPr>
          <w:b/>
          <w:bCs/>
          <w:sz w:val="24"/>
          <w:szCs w:val="24"/>
        </w:rPr>
        <w:t xml:space="preserve">. </w:t>
      </w:r>
      <w:r w:rsidR="006E0D59">
        <w:rPr>
          <w:b/>
          <w:bCs/>
          <w:sz w:val="24"/>
          <w:szCs w:val="24"/>
        </w:rPr>
        <w:t xml:space="preserve">Elle se réalise avec l’aide de la mairie de Boulogne. </w:t>
      </w:r>
      <w:r w:rsidRPr="000E758C">
        <w:rPr>
          <w:b/>
          <w:bCs/>
          <w:sz w:val="24"/>
          <w:szCs w:val="24"/>
        </w:rPr>
        <w:t>Notre objectif est de contribuer à l’amélioration de la prévention médicale. En fonction des enseignements que nous retirerons de cette rencontre du 8 mars, nous verrons comment poursuivre cet objectif. Nous vous y attendons donc nombreux. Un cocktail suivra la conférence.</w:t>
      </w:r>
      <w:r w:rsidR="006E0D59">
        <w:rPr>
          <w:b/>
          <w:bCs/>
          <w:sz w:val="24"/>
          <w:szCs w:val="24"/>
        </w:rPr>
        <w:t xml:space="preserve"> Vous recevrez l’invitation en temps utile.</w:t>
      </w:r>
    </w:p>
    <w:p w14:paraId="631E4614" w14:textId="77777777" w:rsidR="00DB0F5A" w:rsidRDefault="00F60DA1" w:rsidP="00A96781">
      <w:pPr>
        <w:jc w:val="both"/>
        <w:rPr>
          <w:sz w:val="20"/>
          <w:szCs w:val="20"/>
        </w:rPr>
      </w:pPr>
      <w:r w:rsidRPr="00F60DA1">
        <w:rPr>
          <w:sz w:val="20"/>
          <w:szCs w:val="20"/>
        </w:rPr>
        <w:t>À</w:t>
      </w:r>
      <w:r w:rsidR="00724C61" w:rsidRPr="00F60DA1">
        <w:rPr>
          <w:sz w:val="20"/>
          <w:szCs w:val="20"/>
        </w:rPr>
        <w:t xml:space="preserve"> l’initiative de notre collègue Jean-Jacques Chauveau, ancien directeur du Pré</w:t>
      </w:r>
      <w:r w:rsidR="000E758C" w:rsidRPr="00F60DA1">
        <w:rPr>
          <w:sz w:val="20"/>
          <w:szCs w:val="20"/>
        </w:rPr>
        <w:t>-</w:t>
      </w:r>
      <w:r w:rsidR="00724C61" w:rsidRPr="00F60DA1">
        <w:rPr>
          <w:sz w:val="20"/>
          <w:szCs w:val="20"/>
        </w:rPr>
        <w:t>Catelan, nous étudions actuellement la possibilité de remettre le prix SMLH de l’apprentissage aux jeunes qui suivent les cours de lycées hôteliers et qui se destinent à devenir concierges d’</w:t>
      </w:r>
      <w:r w:rsidR="00A96781" w:rsidRPr="00F60DA1">
        <w:rPr>
          <w:sz w:val="20"/>
          <w:szCs w:val="20"/>
        </w:rPr>
        <w:t>hôtels</w:t>
      </w:r>
      <w:r w:rsidR="00724C61" w:rsidRPr="00F60DA1">
        <w:rPr>
          <w:sz w:val="20"/>
          <w:szCs w:val="20"/>
        </w:rPr>
        <w:t xml:space="preserve">. L’Union Nationale des Concierges d’Hôtels décerne aux meilleurs les « Clefs d’or ». Il s’agirait de compléter les « Clefs d’or » avec le prix SMLH de l’apprentissage. </w:t>
      </w:r>
      <w:r w:rsidRPr="00F60DA1">
        <w:rPr>
          <w:sz w:val="20"/>
          <w:szCs w:val="20"/>
        </w:rPr>
        <w:t>En complément, des contacts sont en cours avec un lycée hôtelier de notre section pour une action similaire.</w:t>
      </w:r>
      <w:r w:rsidR="00F32B6E">
        <w:rPr>
          <w:sz w:val="20"/>
          <w:szCs w:val="20"/>
        </w:rPr>
        <w:t xml:space="preserve"> </w:t>
      </w:r>
    </w:p>
    <w:p w14:paraId="32B7AEBF" w14:textId="77777777" w:rsidR="00DB0F5A" w:rsidRDefault="00724C61" w:rsidP="00A96781">
      <w:pPr>
        <w:jc w:val="both"/>
        <w:rPr>
          <w:sz w:val="20"/>
          <w:szCs w:val="20"/>
        </w:rPr>
      </w:pPr>
      <w:r w:rsidRPr="00A96781">
        <w:rPr>
          <w:sz w:val="20"/>
          <w:szCs w:val="20"/>
        </w:rPr>
        <w:t>Notre collègue Bénédicte de Kerprigent, Présidente de l’Institut des Hauts-de-Seine, a créé les Écoles Françaises de Femmes pour assurer des formations vers l’emploi en France de femmes venant de l’étranger. Nous étudions la possibilité de compléter leur diplôme d’une distinction SMLH. Ces écoles sont sur notre Département</w:t>
      </w:r>
      <w:r w:rsidR="00A96781" w:rsidRPr="00A96781">
        <w:rPr>
          <w:sz w:val="20"/>
          <w:szCs w:val="20"/>
        </w:rPr>
        <w:t>, mais pas sur notre section. Nous verrons donc ce point avec nos collègues des autres sections concernées des Hauts-de-Seine.</w:t>
      </w:r>
      <w:r w:rsidR="00F32B6E">
        <w:rPr>
          <w:sz w:val="20"/>
          <w:szCs w:val="20"/>
        </w:rPr>
        <w:t xml:space="preserve"> </w:t>
      </w:r>
    </w:p>
    <w:p w14:paraId="5E8E0F7A" w14:textId="77777777" w:rsidR="00DB0F5A" w:rsidRDefault="00A96781" w:rsidP="00A96781">
      <w:pPr>
        <w:jc w:val="both"/>
        <w:rPr>
          <w:sz w:val="20"/>
          <w:szCs w:val="20"/>
        </w:rPr>
      </w:pPr>
      <w:r>
        <w:rPr>
          <w:sz w:val="20"/>
          <w:szCs w:val="20"/>
        </w:rPr>
        <w:t>Nous avons plusieurs visites en projet : Château de Sceaux, Préfecture de Police de Paris, Usine Isséane, expositions temporaires du musée de l’Armée à venir, Hôtel de Salm, …</w:t>
      </w:r>
      <w:r w:rsidR="00F32B6E">
        <w:rPr>
          <w:sz w:val="20"/>
          <w:szCs w:val="20"/>
        </w:rPr>
        <w:t xml:space="preserve"> </w:t>
      </w:r>
    </w:p>
    <w:p w14:paraId="66249F61" w14:textId="77777777" w:rsidR="00DB0F5A" w:rsidRDefault="00F60DA1" w:rsidP="00A96781">
      <w:pPr>
        <w:jc w:val="both"/>
        <w:rPr>
          <w:sz w:val="20"/>
          <w:szCs w:val="20"/>
        </w:rPr>
      </w:pPr>
      <w:r>
        <w:rPr>
          <w:sz w:val="20"/>
          <w:szCs w:val="20"/>
        </w:rPr>
        <w:t>À</w:t>
      </w:r>
      <w:r w:rsidR="004253BB">
        <w:rPr>
          <w:sz w:val="20"/>
          <w:szCs w:val="20"/>
        </w:rPr>
        <w:t xml:space="preserve"> notre initiative, u</w:t>
      </w:r>
      <w:r w:rsidR="00A96781">
        <w:rPr>
          <w:sz w:val="20"/>
          <w:szCs w:val="20"/>
        </w:rPr>
        <w:t xml:space="preserve">ne convention de partenariat a été signée entre l’Ordre de la Libération et la ville de Boulogne. Il faut maintenant la faire vivre et lui donner du contenu. </w:t>
      </w:r>
      <w:r w:rsidR="004253BB">
        <w:rPr>
          <w:sz w:val="20"/>
          <w:szCs w:val="20"/>
        </w:rPr>
        <w:t>Mais i</w:t>
      </w:r>
      <w:r w:rsidR="00A96781">
        <w:rPr>
          <w:sz w:val="20"/>
          <w:szCs w:val="20"/>
        </w:rPr>
        <w:t xml:space="preserve">l nous faut également </w:t>
      </w:r>
      <w:r w:rsidR="00A150EE">
        <w:rPr>
          <w:sz w:val="20"/>
          <w:szCs w:val="20"/>
        </w:rPr>
        <w:t>proposer</w:t>
      </w:r>
      <w:r w:rsidR="00A96781">
        <w:rPr>
          <w:sz w:val="20"/>
          <w:szCs w:val="20"/>
        </w:rPr>
        <w:t xml:space="preserve"> ce</w:t>
      </w:r>
      <w:r w:rsidR="00A150EE">
        <w:rPr>
          <w:sz w:val="20"/>
          <w:szCs w:val="20"/>
        </w:rPr>
        <w:t xml:space="preserve"> type de</w:t>
      </w:r>
      <w:r w:rsidR="00A96781">
        <w:rPr>
          <w:sz w:val="20"/>
          <w:szCs w:val="20"/>
        </w:rPr>
        <w:t xml:space="preserve"> convention a</w:t>
      </w:r>
      <w:r w:rsidR="00A150EE">
        <w:rPr>
          <w:sz w:val="20"/>
          <w:szCs w:val="20"/>
        </w:rPr>
        <w:t>ux</w:t>
      </w:r>
      <w:r w:rsidR="00A96781">
        <w:rPr>
          <w:sz w:val="20"/>
          <w:szCs w:val="20"/>
        </w:rPr>
        <w:t xml:space="preserve"> municipalités des autres villes de la section.</w:t>
      </w:r>
      <w:r w:rsidR="00F32B6E">
        <w:rPr>
          <w:sz w:val="20"/>
          <w:szCs w:val="20"/>
        </w:rPr>
        <w:t xml:space="preserve"> </w:t>
      </w:r>
    </w:p>
    <w:p w14:paraId="6705C351" w14:textId="77777777" w:rsidR="00DB0F5A" w:rsidRDefault="00A96781" w:rsidP="00A96781">
      <w:pPr>
        <w:jc w:val="both"/>
        <w:rPr>
          <w:sz w:val="20"/>
          <w:szCs w:val="20"/>
        </w:rPr>
      </w:pPr>
      <w:r>
        <w:rPr>
          <w:sz w:val="20"/>
          <w:szCs w:val="20"/>
        </w:rPr>
        <w:t>Nous avons fait des propositions au siège de la SMLH pour que le prochain prix national de l’apprentissage de la SMLH, le PNA 2023, se déroule à la Seine musicale. Nous pourrions aussi en profiter pour le coupler avec l’accueil des nouveaux décorés</w:t>
      </w:r>
      <w:r w:rsidR="004253BB">
        <w:rPr>
          <w:sz w:val="20"/>
          <w:szCs w:val="20"/>
        </w:rPr>
        <w:t xml:space="preserve"> de l’Ile-de-France</w:t>
      </w:r>
      <w:r>
        <w:rPr>
          <w:sz w:val="20"/>
          <w:szCs w:val="20"/>
        </w:rPr>
        <w:t>. Un sujet de fin d’année à travailler.</w:t>
      </w:r>
      <w:r w:rsidR="00F60DA1">
        <w:rPr>
          <w:sz w:val="20"/>
          <w:szCs w:val="20"/>
        </w:rPr>
        <w:t xml:space="preserve"> Mais avant cela, une réception en Préfecture des nouveaux décorés de notre Département est en préparation.</w:t>
      </w:r>
      <w:r w:rsidR="00F32B6E">
        <w:rPr>
          <w:sz w:val="20"/>
          <w:szCs w:val="20"/>
        </w:rPr>
        <w:t xml:space="preserve"> </w:t>
      </w:r>
    </w:p>
    <w:p w14:paraId="27C103F4" w14:textId="2603489F" w:rsidR="00A96781" w:rsidRDefault="00A96781" w:rsidP="00A96781">
      <w:pPr>
        <w:jc w:val="both"/>
        <w:rPr>
          <w:sz w:val="20"/>
          <w:szCs w:val="20"/>
        </w:rPr>
      </w:pPr>
      <w:r>
        <w:rPr>
          <w:sz w:val="20"/>
          <w:szCs w:val="20"/>
        </w:rPr>
        <w:t>La SMLH travaille sur les prochaines Olympiades de la Jeunesse après le succès de celle</w:t>
      </w:r>
      <w:r w:rsidR="00DA475A">
        <w:rPr>
          <w:sz w:val="20"/>
          <w:szCs w:val="20"/>
        </w:rPr>
        <w:t>s</w:t>
      </w:r>
      <w:r>
        <w:rPr>
          <w:sz w:val="20"/>
          <w:szCs w:val="20"/>
        </w:rPr>
        <w:t xml:space="preserve"> de fin septembre 2021. C’est un projet 2024, en collaboration avec le Comité Paralympique. Nous nous y impliquerons !</w:t>
      </w:r>
    </w:p>
    <w:p w14:paraId="2099AD73" w14:textId="04A5F590" w:rsidR="002541E6" w:rsidRPr="00C44C0A" w:rsidRDefault="00A96781" w:rsidP="00A96781">
      <w:pPr>
        <w:jc w:val="both"/>
        <w:rPr>
          <w:b/>
          <w:bCs/>
          <w:sz w:val="24"/>
          <w:szCs w:val="24"/>
        </w:rPr>
      </w:pPr>
      <w:r w:rsidRPr="00C44C0A">
        <w:rPr>
          <w:b/>
          <w:bCs/>
          <w:sz w:val="24"/>
          <w:szCs w:val="24"/>
        </w:rPr>
        <w:t xml:space="preserve">Chers amis, nous sommes à votre écoute. </w:t>
      </w:r>
      <w:r w:rsidR="009C38D9">
        <w:rPr>
          <w:b/>
          <w:bCs/>
          <w:sz w:val="24"/>
          <w:szCs w:val="24"/>
        </w:rPr>
        <w:t>Mais p</w:t>
      </w:r>
      <w:r w:rsidRPr="00C44C0A">
        <w:rPr>
          <w:b/>
          <w:bCs/>
          <w:sz w:val="24"/>
          <w:szCs w:val="24"/>
        </w:rPr>
        <w:t>our bien communiquer ensemble, nous avons besoin de vos adresses électroniques</w:t>
      </w:r>
      <w:r w:rsidR="00C44C0A" w:rsidRPr="00C44C0A">
        <w:rPr>
          <w:b/>
          <w:bCs/>
          <w:sz w:val="24"/>
          <w:szCs w:val="24"/>
        </w:rPr>
        <w:t>, de vos numéros de mobile. Consultez aussi notre site internet !</w:t>
      </w:r>
      <w:r w:rsidR="00F32B6E">
        <w:rPr>
          <w:b/>
          <w:bCs/>
          <w:sz w:val="24"/>
          <w:szCs w:val="24"/>
        </w:rPr>
        <w:t xml:space="preserve"> </w:t>
      </w:r>
      <w:r w:rsidR="00C44C0A" w:rsidRPr="00C44C0A">
        <w:rPr>
          <w:b/>
          <w:bCs/>
          <w:sz w:val="24"/>
          <w:szCs w:val="24"/>
        </w:rPr>
        <w:t xml:space="preserve">Notre association ne fonctionne que </w:t>
      </w:r>
      <w:r w:rsidR="00D767F8">
        <w:rPr>
          <w:b/>
          <w:bCs/>
          <w:sz w:val="24"/>
          <w:szCs w:val="24"/>
        </w:rPr>
        <w:t xml:space="preserve">par </w:t>
      </w:r>
      <w:r w:rsidR="00C44C0A" w:rsidRPr="00C44C0A">
        <w:rPr>
          <w:b/>
          <w:bCs/>
          <w:sz w:val="24"/>
          <w:szCs w:val="24"/>
        </w:rPr>
        <w:t xml:space="preserve">l’implication de ses membres, mais aussi par vos cotisations et vos dons ! Nous sommes une association d’utilité publique, les cotisations et </w:t>
      </w:r>
      <w:r w:rsidR="00D767F8">
        <w:rPr>
          <w:b/>
          <w:bCs/>
          <w:sz w:val="24"/>
          <w:szCs w:val="24"/>
        </w:rPr>
        <w:t xml:space="preserve">les </w:t>
      </w:r>
      <w:r w:rsidR="00C44C0A" w:rsidRPr="00C44C0A">
        <w:rPr>
          <w:b/>
          <w:bCs/>
          <w:sz w:val="24"/>
          <w:szCs w:val="24"/>
        </w:rPr>
        <w:t>don</w:t>
      </w:r>
      <w:r w:rsidR="00D767F8">
        <w:rPr>
          <w:b/>
          <w:bCs/>
          <w:sz w:val="24"/>
          <w:szCs w:val="24"/>
        </w:rPr>
        <w:t>s</w:t>
      </w:r>
      <w:r w:rsidR="00C44C0A" w:rsidRPr="00C44C0A">
        <w:rPr>
          <w:b/>
          <w:bCs/>
          <w:sz w:val="24"/>
          <w:szCs w:val="24"/>
        </w:rPr>
        <w:t xml:space="preserve"> ont le même traitement fiscal. </w:t>
      </w:r>
      <w:r w:rsidR="00F32B6E">
        <w:rPr>
          <w:b/>
          <w:bCs/>
          <w:sz w:val="24"/>
          <w:szCs w:val="24"/>
        </w:rPr>
        <w:t xml:space="preserve"> </w:t>
      </w:r>
      <w:r w:rsidR="002541E6">
        <w:rPr>
          <w:b/>
          <w:bCs/>
          <w:sz w:val="24"/>
          <w:szCs w:val="24"/>
        </w:rPr>
        <w:t xml:space="preserve">Une réforme des statuts de la SMLH est prévue. Une assemblée générale extraordinaire doit avoir lieu prochainement. Le siège de la SMLH vous adressera un courrier à ce sujet. Si vous ne pouvez pas y venir, merci </w:t>
      </w:r>
      <w:r w:rsidR="00087FED">
        <w:rPr>
          <w:b/>
          <w:bCs/>
          <w:sz w:val="24"/>
          <w:szCs w:val="24"/>
        </w:rPr>
        <w:t>d’</w:t>
      </w:r>
      <w:r w:rsidR="002541E6">
        <w:rPr>
          <w:b/>
          <w:bCs/>
          <w:sz w:val="24"/>
          <w:szCs w:val="24"/>
        </w:rPr>
        <w:t>adresser vos pouvoirs pour atteindre le quorum.</w:t>
      </w:r>
    </w:p>
    <w:p w14:paraId="33FCD54A" w14:textId="453ED7D1" w:rsidR="00C44C0A" w:rsidRDefault="00C44C0A" w:rsidP="00A96781">
      <w:pPr>
        <w:jc w:val="both"/>
        <w:rPr>
          <w:sz w:val="20"/>
          <w:szCs w:val="20"/>
        </w:rPr>
      </w:pPr>
      <w:r>
        <w:rPr>
          <w:sz w:val="20"/>
          <w:szCs w:val="20"/>
        </w:rPr>
        <w:t>Recevez à nouveau les vœux de nos bureaux et nos amicales salutations.</w:t>
      </w:r>
    </w:p>
    <w:p w14:paraId="484B215A" w14:textId="67AF84EE" w:rsidR="00F74EF5" w:rsidRPr="00BF5AFD" w:rsidRDefault="00C44C0A" w:rsidP="00BF5AFD">
      <w:pPr>
        <w:jc w:val="both"/>
        <w:rPr>
          <w:sz w:val="20"/>
          <w:szCs w:val="20"/>
        </w:rPr>
      </w:pPr>
      <w:r>
        <w:rPr>
          <w:sz w:val="20"/>
          <w:szCs w:val="20"/>
        </w:rPr>
        <w:t>Alain Fradin</w:t>
      </w:r>
      <w:r w:rsidR="00D93152">
        <w:rPr>
          <w:sz w:val="20"/>
          <w:szCs w:val="20"/>
        </w:rPr>
        <w:t xml:space="preserve">, </w:t>
      </w:r>
      <w:r w:rsidR="009C38D9">
        <w:rPr>
          <w:sz w:val="20"/>
          <w:szCs w:val="20"/>
        </w:rPr>
        <w:t>Président de la s</w:t>
      </w:r>
      <w:r>
        <w:rPr>
          <w:sz w:val="20"/>
          <w:szCs w:val="20"/>
        </w:rPr>
        <w:t>ection des Hauts-de-Seine Centre</w:t>
      </w:r>
      <w:r w:rsidR="009C38D9">
        <w:rPr>
          <w:sz w:val="20"/>
          <w:szCs w:val="20"/>
        </w:rPr>
        <w:t xml:space="preserve"> de la SMLH</w:t>
      </w:r>
    </w:p>
    <w:sectPr w:rsidR="00F74EF5" w:rsidRPr="00BF5AFD" w:rsidSect="00503414">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05A25" w14:textId="77777777" w:rsidR="001B42C6" w:rsidRDefault="001B42C6" w:rsidP="00D94A29">
      <w:pPr>
        <w:spacing w:after="0" w:line="240" w:lineRule="auto"/>
      </w:pPr>
      <w:r>
        <w:separator/>
      </w:r>
    </w:p>
  </w:endnote>
  <w:endnote w:type="continuationSeparator" w:id="0">
    <w:p w14:paraId="4BB59230" w14:textId="77777777" w:rsidR="001B42C6" w:rsidRDefault="001B42C6" w:rsidP="00D94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o Sans Std">
    <w:altName w:val="Calibri"/>
    <w:panose1 w:val="020B0504030504040204"/>
    <w:charset w:val="00"/>
    <w:family w:val="swiss"/>
    <w:notTrueType/>
    <w:pitch w:val="variable"/>
    <w:sig w:usb0="800000AF" w:usb1="5000205B"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1429B" w14:textId="77777777" w:rsidR="00BD6A82" w:rsidRDefault="00BD6A8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7636225"/>
      <w:docPartObj>
        <w:docPartGallery w:val="Page Numbers (Bottom of Page)"/>
        <w:docPartUnique/>
      </w:docPartObj>
    </w:sdtPr>
    <w:sdtEndPr/>
    <w:sdtContent>
      <w:p w14:paraId="1D2FD49F" w14:textId="77777777" w:rsidR="00E673CC" w:rsidRDefault="00E673CC">
        <w:pPr>
          <w:pStyle w:val="Pieddepage"/>
          <w:jc w:val="center"/>
        </w:pPr>
        <w:r>
          <w:fldChar w:fldCharType="begin"/>
        </w:r>
        <w:r>
          <w:instrText>PAGE   \* MERGEFORMAT</w:instrText>
        </w:r>
        <w:r>
          <w:fldChar w:fldCharType="separate"/>
        </w:r>
        <w:r>
          <w:t>2</w:t>
        </w:r>
        <w:r>
          <w:fldChar w:fldCharType="end"/>
        </w:r>
      </w:p>
      <w:p w14:paraId="4EFC998C" w14:textId="77777777" w:rsidR="00E673CC" w:rsidRPr="00827C4E" w:rsidRDefault="00E673CC">
        <w:pPr>
          <w:pStyle w:val="Pieddepage"/>
          <w:jc w:val="center"/>
          <w:rPr>
            <w:color w:val="FF0000"/>
            <w:sz w:val="18"/>
            <w:szCs w:val="18"/>
          </w:rPr>
        </w:pPr>
        <w:r w:rsidRPr="00827C4E">
          <w:rPr>
            <w:color w:val="FF0000"/>
            <w:sz w:val="18"/>
            <w:szCs w:val="18"/>
          </w:rPr>
          <w:t>SMLH, Section des Hauts-de-Seine Centre 170, rue de Paris 92100 Boulogne-Billancourt</w:t>
        </w:r>
      </w:p>
      <w:p w14:paraId="4B9B7C21" w14:textId="77777777" w:rsidR="006120D7" w:rsidRPr="006A11FA" w:rsidRDefault="0068249C" w:rsidP="00827C4E">
        <w:pPr>
          <w:pStyle w:val="Pieddepage"/>
          <w:jc w:val="center"/>
        </w:pPr>
        <w:r>
          <w:rPr>
            <w:sz w:val="18"/>
            <w:szCs w:val="18"/>
          </w:rPr>
          <w:sym w:font="Wingdings" w:char="F02A"/>
        </w:r>
        <w:r>
          <w:rPr>
            <w:sz w:val="18"/>
            <w:szCs w:val="18"/>
          </w:rPr>
          <w:t xml:space="preserve"> </w:t>
        </w:r>
        <w:hyperlink r:id="rId1" w:history="1">
          <w:r w:rsidRPr="00581D21">
            <w:rPr>
              <w:rStyle w:val="Lienhypertexte"/>
              <w:sz w:val="18"/>
              <w:szCs w:val="18"/>
            </w:rPr>
            <w:t>alain.g.fradin@orange.fr</w:t>
          </w:r>
        </w:hyperlink>
        <w:r>
          <w:rPr>
            <w:sz w:val="18"/>
            <w:szCs w:val="18"/>
          </w:rPr>
          <w:t xml:space="preserve"> </w:t>
        </w:r>
        <w:r w:rsidR="00827C4E">
          <w:t xml:space="preserve"> </w:t>
        </w:r>
        <w:r>
          <w:sym w:font="Wingdings" w:char="F029"/>
        </w:r>
        <w:r w:rsidR="00827C4E" w:rsidRPr="00827C4E">
          <w:rPr>
            <w:sz w:val="18"/>
            <w:szCs w:val="18"/>
          </w:rPr>
          <w:t>+33 (6) 09 18 31 60</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B939C" w14:textId="77777777" w:rsidR="00BD6A82" w:rsidRDefault="00BD6A8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C8DC8" w14:textId="77777777" w:rsidR="001B42C6" w:rsidRDefault="001B42C6" w:rsidP="00D94A29">
      <w:pPr>
        <w:spacing w:after="0" w:line="240" w:lineRule="auto"/>
      </w:pPr>
      <w:r>
        <w:separator/>
      </w:r>
    </w:p>
  </w:footnote>
  <w:footnote w:type="continuationSeparator" w:id="0">
    <w:p w14:paraId="4419A535" w14:textId="77777777" w:rsidR="001B42C6" w:rsidRDefault="001B42C6" w:rsidP="00D94A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D22EF" w14:textId="77777777" w:rsidR="00BD6A82" w:rsidRDefault="00BD6A8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36C9B" w14:textId="77777777" w:rsidR="00BD6A82" w:rsidRDefault="00BD6A8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A7285" w14:textId="77777777" w:rsidR="00BD6A82" w:rsidRDefault="00BD6A8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00AE5"/>
    <w:multiLevelType w:val="hybridMultilevel"/>
    <w:tmpl w:val="1D24383A"/>
    <w:lvl w:ilvl="0" w:tplc="8FDA48D2">
      <w:start w:val="1"/>
      <w:numFmt w:val="decimal"/>
      <w:lvlText w:val="%1."/>
      <w:lvlJc w:val="left"/>
      <w:pPr>
        <w:ind w:left="720" w:hanging="360"/>
      </w:pPr>
      <w:rPr>
        <w:rFonts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8567CEA"/>
    <w:multiLevelType w:val="hybridMultilevel"/>
    <w:tmpl w:val="FB6E4B6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77AE104B"/>
    <w:multiLevelType w:val="hybridMultilevel"/>
    <w:tmpl w:val="9656DE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00959346">
    <w:abstractNumId w:val="1"/>
  </w:num>
  <w:num w:numId="2" w16cid:durableId="1776365892">
    <w:abstractNumId w:val="2"/>
  </w:num>
  <w:num w:numId="3" w16cid:durableId="385758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2C6"/>
    <w:rsid w:val="00017C18"/>
    <w:rsid w:val="00017CC4"/>
    <w:rsid w:val="0005653B"/>
    <w:rsid w:val="00064D45"/>
    <w:rsid w:val="00083201"/>
    <w:rsid w:val="00087FED"/>
    <w:rsid w:val="000956CC"/>
    <w:rsid w:val="000D2349"/>
    <w:rsid w:val="000E4120"/>
    <w:rsid w:val="000E758C"/>
    <w:rsid w:val="00107F9D"/>
    <w:rsid w:val="001434E3"/>
    <w:rsid w:val="00153A24"/>
    <w:rsid w:val="00174E04"/>
    <w:rsid w:val="001B2075"/>
    <w:rsid w:val="001B42C6"/>
    <w:rsid w:val="001B750E"/>
    <w:rsid w:val="001C3257"/>
    <w:rsid w:val="001D1E80"/>
    <w:rsid w:val="001E2CDA"/>
    <w:rsid w:val="001E33CF"/>
    <w:rsid w:val="001E3D7C"/>
    <w:rsid w:val="001F0736"/>
    <w:rsid w:val="001F7246"/>
    <w:rsid w:val="0021102B"/>
    <w:rsid w:val="00237C06"/>
    <w:rsid w:val="0024772F"/>
    <w:rsid w:val="00247FFB"/>
    <w:rsid w:val="002541E6"/>
    <w:rsid w:val="00275D95"/>
    <w:rsid w:val="00275F1C"/>
    <w:rsid w:val="002A4A20"/>
    <w:rsid w:val="002F26B4"/>
    <w:rsid w:val="00320CB2"/>
    <w:rsid w:val="00322EAB"/>
    <w:rsid w:val="0032364E"/>
    <w:rsid w:val="00332820"/>
    <w:rsid w:val="00332A70"/>
    <w:rsid w:val="0036068F"/>
    <w:rsid w:val="003841FF"/>
    <w:rsid w:val="003B042A"/>
    <w:rsid w:val="003B1751"/>
    <w:rsid w:val="003D0CC6"/>
    <w:rsid w:val="003E0D75"/>
    <w:rsid w:val="003E3D46"/>
    <w:rsid w:val="003E4DC2"/>
    <w:rsid w:val="003E6D01"/>
    <w:rsid w:val="003F2EF4"/>
    <w:rsid w:val="004054AD"/>
    <w:rsid w:val="004176A7"/>
    <w:rsid w:val="00420A50"/>
    <w:rsid w:val="004253BB"/>
    <w:rsid w:val="00433FBF"/>
    <w:rsid w:val="00435B45"/>
    <w:rsid w:val="00457EE6"/>
    <w:rsid w:val="0047293E"/>
    <w:rsid w:val="004739E6"/>
    <w:rsid w:val="0049045A"/>
    <w:rsid w:val="004D6185"/>
    <w:rsid w:val="00503414"/>
    <w:rsid w:val="00517171"/>
    <w:rsid w:val="0055562A"/>
    <w:rsid w:val="00555CF7"/>
    <w:rsid w:val="00571EC2"/>
    <w:rsid w:val="00573661"/>
    <w:rsid w:val="0057741B"/>
    <w:rsid w:val="00585860"/>
    <w:rsid w:val="005D6488"/>
    <w:rsid w:val="005D7FBE"/>
    <w:rsid w:val="005F1EB8"/>
    <w:rsid w:val="005F4B57"/>
    <w:rsid w:val="005F67E2"/>
    <w:rsid w:val="00602F48"/>
    <w:rsid w:val="00604C10"/>
    <w:rsid w:val="0061168D"/>
    <w:rsid w:val="006120D7"/>
    <w:rsid w:val="00627AA9"/>
    <w:rsid w:val="0068249C"/>
    <w:rsid w:val="00696B5B"/>
    <w:rsid w:val="006A11FA"/>
    <w:rsid w:val="006B0E86"/>
    <w:rsid w:val="006C3B11"/>
    <w:rsid w:val="006D52C5"/>
    <w:rsid w:val="006E0D59"/>
    <w:rsid w:val="006E5B19"/>
    <w:rsid w:val="006F3D7D"/>
    <w:rsid w:val="00703B8E"/>
    <w:rsid w:val="0071033F"/>
    <w:rsid w:val="00724C61"/>
    <w:rsid w:val="00757794"/>
    <w:rsid w:val="0078110C"/>
    <w:rsid w:val="00790BF0"/>
    <w:rsid w:val="007B0F5E"/>
    <w:rsid w:val="007B238D"/>
    <w:rsid w:val="007B76EA"/>
    <w:rsid w:val="007D0428"/>
    <w:rsid w:val="007D4F5C"/>
    <w:rsid w:val="007F79F8"/>
    <w:rsid w:val="00827C4E"/>
    <w:rsid w:val="00846567"/>
    <w:rsid w:val="00853ECD"/>
    <w:rsid w:val="008555BE"/>
    <w:rsid w:val="0086200D"/>
    <w:rsid w:val="00882BEC"/>
    <w:rsid w:val="00897F28"/>
    <w:rsid w:val="008A1EB9"/>
    <w:rsid w:val="008A41A7"/>
    <w:rsid w:val="008B4958"/>
    <w:rsid w:val="009157C5"/>
    <w:rsid w:val="009839BA"/>
    <w:rsid w:val="009B796E"/>
    <w:rsid w:val="009C38D9"/>
    <w:rsid w:val="009D3DAE"/>
    <w:rsid w:val="009E62EA"/>
    <w:rsid w:val="009F0906"/>
    <w:rsid w:val="00A009F5"/>
    <w:rsid w:val="00A150EE"/>
    <w:rsid w:val="00A45D39"/>
    <w:rsid w:val="00A96781"/>
    <w:rsid w:val="00A96FCA"/>
    <w:rsid w:val="00AA52EB"/>
    <w:rsid w:val="00AC7837"/>
    <w:rsid w:val="00AD34D3"/>
    <w:rsid w:val="00AD4A40"/>
    <w:rsid w:val="00B240FF"/>
    <w:rsid w:val="00B4339F"/>
    <w:rsid w:val="00B4571E"/>
    <w:rsid w:val="00B71631"/>
    <w:rsid w:val="00BA5F5C"/>
    <w:rsid w:val="00BB40BF"/>
    <w:rsid w:val="00BC2027"/>
    <w:rsid w:val="00BD6A82"/>
    <w:rsid w:val="00BF5AFD"/>
    <w:rsid w:val="00C06B9F"/>
    <w:rsid w:val="00C14DD8"/>
    <w:rsid w:val="00C15702"/>
    <w:rsid w:val="00C44C0A"/>
    <w:rsid w:val="00C6108E"/>
    <w:rsid w:val="00C97988"/>
    <w:rsid w:val="00C97BA2"/>
    <w:rsid w:val="00CB2417"/>
    <w:rsid w:val="00CC5A3A"/>
    <w:rsid w:val="00CD4C73"/>
    <w:rsid w:val="00CE75B0"/>
    <w:rsid w:val="00CF498D"/>
    <w:rsid w:val="00D25FF0"/>
    <w:rsid w:val="00D326B0"/>
    <w:rsid w:val="00D4101A"/>
    <w:rsid w:val="00D456EC"/>
    <w:rsid w:val="00D46461"/>
    <w:rsid w:val="00D767F8"/>
    <w:rsid w:val="00D83550"/>
    <w:rsid w:val="00D93152"/>
    <w:rsid w:val="00D94A29"/>
    <w:rsid w:val="00DA3613"/>
    <w:rsid w:val="00DA475A"/>
    <w:rsid w:val="00DB0F5A"/>
    <w:rsid w:val="00DB2AA5"/>
    <w:rsid w:val="00DC2BF5"/>
    <w:rsid w:val="00E17D1A"/>
    <w:rsid w:val="00E214C5"/>
    <w:rsid w:val="00E25C49"/>
    <w:rsid w:val="00E336BC"/>
    <w:rsid w:val="00E43A36"/>
    <w:rsid w:val="00E464E3"/>
    <w:rsid w:val="00E673CC"/>
    <w:rsid w:val="00E85F60"/>
    <w:rsid w:val="00E965B3"/>
    <w:rsid w:val="00EC4A3C"/>
    <w:rsid w:val="00ED23A6"/>
    <w:rsid w:val="00EE364A"/>
    <w:rsid w:val="00EF2A85"/>
    <w:rsid w:val="00EF2B56"/>
    <w:rsid w:val="00F32B6E"/>
    <w:rsid w:val="00F33BB0"/>
    <w:rsid w:val="00F37325"/>
    <w:rsid w:val="00F5156D"/>
    <w:rsid w:val="00F60A68"/>
    <w:rsid w:val="00F60DA1"/>
    <w:rsid w:val="00F65EB5"/>
    <w:rsid w:val="00F74EF5"/>
    <w:rsid w:val="00F80CA4"/>
    <w:rsid w:val="00F85B58"/>
    <w:rsid w:val="00FA0F89"/>
    <w:rsid w:val="00FA7FFD"/>
    <w:rsid w:val="00FB3C4F"/>
    <w:rsid w:val="00FC14EA"/>
    <w:rsid w:val="00FE1B43"/>
    <w:rsid w:val="00FE313C"/>
    <w:rsid w:val="00FF6B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9C7A9"/>
  <w15:chartTrackingRefBased/>
  <w15:docId w15:val="{62704EC6-0C83-4235-A266-F5F73DB02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F5E"/>
    <w:rPr>
      <w:rFonts w:ascii="Neo Sans Std" w:hAnsi="Neo Sans Std"/>
    </w:rPr>
  </w:style>
  <w:style w:type="paragraph" w:styleId="Titre1">
    <w:name w:val="heading 1"/>
    <w:basedOn w:val="Normal"/>
    <w:next w:val="Normal"/>
    <w:link w:val="Titre1Car"/>
    <w:uiPriority w:val="9"/>
    <w:qFormat/>
    <w:rsid w:val="007B0F5E"/>
    <w:pPr>
      <w:keepNext/>
      <w:keepLines/>
      <w:spacing w:before="240" w:after="0"/>
      <w:outlineLvl w:val="0"/>
    </w:pPr>
    <w:rPr>
      <w:rFonts w:eastAsiaTheme="majorEastAsia" w:cstheme="majorBidi"/>
      <w:color w:val="2F5496" w:themeColor="accent1" w:themeShade="BF"/>
      <w:sz w:val="32"/>
      <w:szCs w:val="32"/>
    </w:rPr>
  </w:style>
  <w:style w:type="paragraph" w:styleId="Titre2">
    <w:name w:val="heading 2"/>
    <w:basedOn w:val="Normal"/>
    <w:next w:val="Normal"/>
    <w:link w:val="Titre2Car"/>
    <w:uiPriority w:val="9"/>
    <w:unhideWhenUsed/>
    <w:qFormat/>
    <w:rsid w:val="007B0F5E"/>
    <w:pPr>
      <w:keepNext/>
      <w:keepLines/>
      <w:spacing w:before="40" w:after="0"/>
      <w:outlineLvl w:val="1"/>
    </w:pPr>
    <w:rPr>
      <w:rFonts w:eastAsiaTheme="majorEastAsia" w:cstheme="majorBidi"/>
      <w:color w:val="2F5496" w:themeColor="accent1" w:themeShade="BF"/>
      <w:sz w:val="26"/>
      <w:szCs w:val="26"/>
    </w:rPr>
  </w:style>
  <w:style w:type="paragraph" w:styleId="Titre3">
    <w:name w:val="heading 3"/>
    <w:basedOn w:val="Normal"/>
    <w:next w:val="Normal"/>
    <w:link w:val="Titre3Car"/>
    <w:uiPriority w:val="9"/>
    <w:unhideWhenUsed/>
    <w:qFormat/>
    <w:rsid w:val="007B0F5E"/>
    <w:pPr>
      <w:keepNext/>
      <w:keepLines/>
      <w:spacing w:before="40" w:after="0"/>
      <w:outlineLvl w:val="2"/>
    </w:pPr>
    <w:rPr>
      <w:rFonts w:eastAsiaTheme="majorEastAsia" w:cstheme="majorBidi"/>
      <w:color w:val="1F3763" w:themeColor="accent1" w:themeShade="7F"/>
      <w:sz w:val="24"/>
      <w:szCs w:val="24"/>
    </w:rPr>
  </w:style>
  <w:style w:type="paragraph" w:styleId="Titre4">
    <w:name w:val="heading 4"/>
    <w:basedOn w:val="Normal"/>
    <w:next w:val="Normal"/>
    <w:link w:val="Titre4Car"/>
    <w:uiPriority w:val="9"/>
    <w:unhideWhenUsed/>
    <w:qFormat/>
    <w:rsid w:val="007B0F5E"/>
    <w:pPr>
      <w:keepNext/>
      <w:keepLines/>
      <w:spacing w:before="40" w:after="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unhideWhenUsed/>
    <w:qFormat/>
    <w:rsid w:val="007B0F5E"/>
    <w:pPr>
      <w:keepNext/>
      <w:keepLines/>
      <w:spacing w:before="40" w:after="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unhideWhenUsed/>
    <w:qFormat/>
    <w:rsid w:val="007B0F5E"/>
    <w:pPr>
      <w:keepNext/>
      <w:keepLines/>
      <w:spacing w:before="40" w:after="0"/>
      <w:outlineLvl w:val="5"/>
    </w:pPr>
    <w:rPr>
      <w:rFonts w:eastAsiaTheme="majorEastAsia" w:cstheme="majorBidi"/>
      <w:color w:val="1F3763" w:themeColor="accent1" w:themeShade="7F"/>
    </w:rPr>
  </w:style>
  <w:style w:type="paragraph" w:styleId="Titre7">
    <w:name w:val="heading 7"/>
    <w:basedOn w:val="Normal"/>
    <w:next w:val="Normal"/>
    <w:link w:val="Titre7Car"/>
    <w:uiPriority w:val="9"/>
    <w:unhideWhenUsed/>
    <w:qFormat/>
    <w:rsid w:val="007B0F5E"/>
    <w:pPr>
      <w:keepNext/>
      <w:keepLines/>
      <w:spacing w:before="40" w:after="0"/>
      <w:outlineLvl w:val="6"/>
    </w:pPr>
    <w:rPr>
      <w:rFonts w:eastAsiaTheme="majorEastAsia" w:cstheme="majorBidi"/>
      <w:i/>
      <w:iCs/>
      <w:color w:val="1F3763" w:themeColor="accent1" w:themeShade="7F"/>
    </w:rPr>
  </w:style>
  <w:style w:type="paragraph" w:styleId="Titre8">
    <w:name w:val="heading 8"/>
    <w:basedOn w:val="Normal"/>
    <w:next w:val="Normal"/>
    <w:link w:val="Titre8Car"/>
    <w:uiPriority w:val="9"/>
    <w:unhideWhenUsed/>
    <w:qFormat/>
    <w:rsid w:val="007B0F5E"/>
    <w:pPr>
      <w:keepNext/>
      <w:keepLines/>
      <w:spacing w:before="40" w:after="0"/>
      <w:outlineLvl w:val="7"/>
    </w:pPr>
    <w:rPr>
      <w:rFonts w:eastAsiaTheme="majorEastAsia" w:cstheme="majorBidi"/>
      <w:color w:val="272727" w:themeColor="text1" w:themeTint="D8"/>
      <w:sz w:val="21"/>
      <w:szCs w:val="21"/>
    </w:rPr>
  </w:style>
  <w:style w:type="paragraph" w:styleId="Titre9">
    <w:name w:val="heading 9"/>
    <w:basedOn w:val="Normal"/>
    <w:next w:val="Normal"/>
    <w:link w:val="Titre9Car"/>
    <w:uiPriority w:val="9"/>
    <w:unhideWhenUsed/>
    <w:qFormat/>
    <w:rsid w:val="007B0F5E"/>
    <w:pPr>
      <w:keepNext/>
      <w:keepLines/>
      <w:spacing w:before="40" w:after="0"/>
      <w:outlineLvl w:val="8"/>
    </w:pPr>
    <w:rPr>
      <w:rFonts w:eastAsiaTheme="majorEastAsia"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B0F5E"/>
    <w:rPr>
      <w:rFonts w:ascii="Neo Sans Std" w:eastAsiaTheme="majorEastAsia" w:hAnsi="Neo Sans Std" w:cstheme="majorBidi"/>
      <w:color w:val="2F5496" w:themeColor="accent1" w:themeShade="BF"/>
      <w:sz w:val="32"/>
      <w:szCs w:val="32"/>
    </w:rPr>
  </w:style>
  <w:style w:type="paragraph" w:styleId="Textedebulles">
    <w:name w:val="Balloon Text"/>
    <w:basedOn w:val="Normal"/>
    <w:link w:val="TextedebullesCar"/>
    <w:uiPriority w:val="99"/>
    <w:semiHidden/>
    <w:unhideWhenUsed/>
    <w:rsid w:val="00627AA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27AA9"/>
    <w:rPr>
      <w:rFonts w:ascii="Segoe UI" w:hAnsi="Segoe UI" w:cs="Segoe UI"/>
      <w:sz w:val="18"/>
      <w:szCs w:val="18"/>
    </w:rPr>
  </w:style>
  <w:style w:type="character" w:styleId="Lienhypertexte">
    <w:name w:val="Hyperlink"/>
    <w:basedOn w:val="Policepardfaut"/>
    <w:uiPriority w:val="99"/>
    <w:unhideWhenUsed/>
    <w:rsid w:val="00627AA9"/>
    <w:rPr>
      <w:color w:val="0563C1" w:themeColor="hyperlink"/>
      <w:u w:val="single"/>
    </w:rPr>
  </w:style>
  <w:style w:type="character" w:styleId="Mentionnonrsolue">
    <w:name w:val="Unresolved Mention"/>
    <w:basedOn w:val="Policepardfaut"/>
    <w:uiPriority w:val="99"/>
    <w:semiHidden/>
    <w:unhideWhenUsed/>
    <w:rsid w:val="00627AA9"/>
    <w:rPr>
      <w:color w:val="808080"/>
      <w:shd w:val="clear" w:color="auto" w:fill="E6E6E6"/>
    </w:rPr>
  </w:style>
  <w:style w:type="paragraph" w:styleId="En-tte">
    <w:name w:val="header"/>
    <w:basedOn w:val="Normal"/>
    <w:link w:val="En-tteCar"/>
    <w:uiPriority w:val="99"/>
    <w:unhideWhenUsed/>
    <w:rsid w:val="00D94A29"/>
    <w:pPr>
      <w:tabs>
        <w:tab w:val="center" w:pos="4536"/>
        <w:tab w:val="right" w:pos="9072"/>
      </w:tabs>
      <w:spacing w:after="0" w:line="240" w:lineRule="auto"/>
    </w:pPr>
  </w:style>
  <w:style w:type="character" w:customStyle="1" w:styleId="En-tteCar">
    <w:name w:val="En-tête Car"/>
    <w:basedOn w:val="Policepardfaut"/>
    <w:link w:val="En-tte"/>
    <w:uiPriority w:val="99"/>
    <w:rsid w:val="00D94A29"/>
  </w:style>
  <w:style w:type="paragraph" w:styleId="Pieddepage">
    <w:name w:val="footer"/>
    <w:basedOn w:val="Normal"/>
    <w:link w:val="PieddepageCar"/>
    <w:uiPriority w:val="99"/>
    <w:unhideWhenUsed/>
    <w:rsid w:val="00D94A2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94A29"/>
  </w:style>
  <w:style w:type="paragraph" w:styleId="Paragraphedeliste">
    <w:name w:val="List Paragraph"/>
    <w:basedOn w:val="Normal"/>
    <w:uiPriority w:val="34"/>
    <w:qFormat/>
    <w:rsid w:val="001E3D7C"/>
    <w:pPr>
      <w:spacing w:line="256" w:lineRule="auto"/>
      <w:ind w:left="720"/>
      <w:contextualSpacing/>
    </w:pPr>
  </w:style>
  <w:style w:type="paragraph" w:styleId="Sansinterligne">
    <w:name w:val="No Spacing"/>
    <w:uiPriority w:val="1"/>
    <w:qFormat/>
    <w:rsid w:val="007B0F5E"/>
    <w:pPr>
      <w:spacing w:after="0" w:line="240" w:lineRule="auto"/>
    </w:pPr>
    <w:rPr>
      <w:rFonts w:ascii="Neo Sans Std" w:hAnsi="Neo Sans Std"/>
    </w:rPr>
  </w:style>
  <w:style w:type="character" w:customStyle="1" w:styleId="Titre2Car">
    <w:name w:val="Titre 2 Car"/>
    <w:basedOn w:val="Policepardfaut"/>
    <w:link w:val="Titre2"/>
    <w:uiPriority w:val="9"/>
    <w:rsid w:val="007B0F5E"/>
    <w:rPr>
      <w:rFonts w:ascii="Neo Sans Std" w:eastAsiaTheme="majorEastAsia" w:hAnsi="Neo Sans Std" w:cstheme="majorBidi"/>
      <w:color w:val="2F5496" w:themeColor="accent1" w:themeShade="BF"/>
      <w:sz w:val="26"/>
      <w:szCs w:val="26"/>
    </w:rPr>
  </w:style>
  <w:style w:type="character" w:customStyle="1" w:styleId="Titre3Car">
    <w:name w:val="Titre 3 Car"/>
    <w:basedOn w:val="Policepardfaut"/>
    <w:link w:val="Titre3"/>
    <w:uiPriority w:val="9"/>
    <w:rsid w:val="007B0F5E"/>
    <w:rPr>
      <w:rFonts w:ascii="Neo Sans Std" w:eastAsiaTheme="majorEastAsia" w:hAnsi="Neo Sans Std" w:cstheme="majorBidi"/>
      <w:color w:val="1F3763" w:themeColor="accent1" w:themeShade="7F"/>
      <w:sz w:val="24"/>
      <w:szCs w:val="24"/>
    </w:rPr>
  </w:style>
  <w:style w:type="character" w:customStyle="1" w:styleId="Titre4Car">
    <w:name w:val="Titre 4 Car"/>
    <w:basedOn w:val="Policepardfaut"/>
    <w:link w:val="Titre4"/>
    <w:uiPriority w:val="9"/>
    <w:rsid w:val="007B0F5E"/>
    <w:rPr>
      <w:rFonts w:ascii="Neo Sans Std" w:eastAsiaTheme="majorEastAsia" w:hAnsi="Neo Sans Std" w:cstheme="majorBidi"/>
      <w:i/>
      <w:iCs/>
      <w:color w:val="2F5496" w:themeColor="accent1" w:themeShade="BF"/>
    </w:rPr>
  </w:style>
  <w:style w:type="character" w:customStyle="1" w:styleId="Titre5Car">
    <w:name w:val="Titre 5 Car"/>
    <w:basedOn w:val="Policepardfaut"/>
    <w:link w:val="Titre5"/>
    <w:uiPriority w:val="9"/>
    <w:rsid w:val="007B0F5E"/>
    <w:rPr>
      <w:rFonts w:ascii="Neo Sans Std" w:eastAsiaTheme="majorEastAsia" w:hAnsi="Neo Sans Std" w:cstheme="majorBidi"/>
      <w:color w:val="2F5496" w:themeColor="accent1" w:themeShade="BF"/>
    </w:rPr>
  </w:style>
  <w:style w:type="character" w:customStyle="1" w:styleId="Titre6Car">
    <w:name w:val="Titre 6 Car"/>
    <w:basedOn w:val="Policepardfaut"/>
    <w:link w:val="Titre6"/>
    <w:uiPriority w:val="9"/>
    <w:rsid w:val="007B0F5E"/>
    <w:rPr>
      <w:rFonts w:ascii="Neo Sans Std" w:eastAsiaTheme="majorEastAsia" w:hAnsi="Neo Sans Std" w:cstheme="majorBidi"/>
      <w:color w:val="1F3763" w:themeColor="accent1" w:themeShade="7F"/>
    </w:rPr>
  </w:style>
  <w:style w:type="character" w:customStyle="1" w:styleId="Titre7Car">
    <w:name w:val="Titre 7 Car"/>
    <w:basedOn w:val="Policepardfaut"/>
    <w:link w:val="Titre7"/>
    <w:uiPriority w:val="9"/>
    <w:rsid w:val="007B0F5E"/>
    <w:rPr>
      <w:rFonts w:ascii="Neo Sans Std" w:eastAsiaTheme="majorEastAsia" w:hAnsi="Neo Sans Std" w:cstheme="majorBidi"/>
      <w:i/>
      <w:iCs/>
      <w:color w:val="1F3763" w:themeColor="accent1" w:themeShade="7F"/>
    </w:rPr>
  </w:style>
  <w:style w:type="character" w:customStyle="1" w:styleId="Titre8Car">
    <w:name w:val="Titre 8 Car"/>
    <w:basedOn w:val="Policepardfaut"/>
    <w:link w:val="Titre8"/>
    <w:uiPriority w:val="9"/>
    <w:rsid w:val="007B0F5E"/>
    <w:rPr>
      <w:rFonts w:ascii="Neo Sans Std" w:eastAsiaTheme="majorEastAsia" w:hAnsi="Neo Sans Std" w:cstheme="majorBidi"/>
      <w:color w:val="272727" w:themeColor="text1" w:themeTint="D8"/>
      <w:sz w:val="21"/>
      <w:szCs w:val="21"/>
    </w:rPr>
  </w:style>
  <w:style w:type="character" w:customStyle="1" w:styleId="Titre9Car">
    <w:name w:val="Titre 9 Car"/>
    <w:basedOn w:val="Policepardfaut"/>
    <w:link w:val="Titre9"/>
    <w:uiPriority w:val="9"/>
    <w:rsid w:val="007B0F5E"/>
    <w:rPr>
      <w:rFonts w:ascii="Neo Sans Std" w:eastAsiaTheme="majorEastAsia" w:hAnsi="Neo Sans Std" w:cstheme="majorBidi"/>
      <w:i/>
      <w:iCs/>
      <w:color w:val="272727" w:themeColor="text1" w:themeTint="D8"/>
      <w:sz w:val="21"/>
      <w:szCs w:val="21"/>
    </w:rPr>
  </w:style>
  <w:style w:type="paragraph" w:styleId="Titre">
    <w:name w:val="Title"/>
    <w:basedOn w:val="Normal"/>
    <w:next w:val="Normal"/>
    <w:link w:val="TitreCar"/>
    <w:uiPriority w:val="10"/>
    <w:qFormat/>
    <w:rsid w:val="007B0F5E"/>
    <w:pPr>
      <w:spacing w:after="0" w:line="240" w:lineRule="auto"/>
      <w:contextualSpacing/>
    </w:pPr>
    <w:rPr>
      <w:rFonts w:eastAsiaTheme="majorEastAsia" w:cstheme="majorBidi"/>
      <w:spacing w:val="-10"/>
      <w:kern w:val="28"/>
      <w:sz w:val="56"/>
      <w:szCs w:val="56"/>
    </w:rPr>
  </w:style>
  <w:style w:type="character" w:customStyle="1" w:styleId="TitreCar">
    <w:name w:val="Titre Car"/>
    <w:basedOn w:val="Policepardfaut"/>
    <w:link w:val="Titre"/>
    <w:uiPriority w:val="10"/>
    <w:rsid w:val="007B0F5E"/>
    <w:rPr>
      <w:rFonts w:ascii="Neo Sans Std" w:eastAsiaTheme="majorEastAsia" w:hAnsi="Neo Sans Std" w:cstheme="majorBidi"/>
      <w:spacing w:val="-10"/>
      <w:kern w:val="28"/>
      <w:sz w:val="56"/>
      <w:szCs w:val="56"/>
    </w:rPr>
  </w:style>
  <w:style w:type="paragraph" w:styleId="Sous-titre">
    <w:name w:val="Subtitle"/>
    <w:basedOn w:val="Normal"/>
    <w:next w:val="Normal"/>
    <w:link w:val="Sous-titreCar"/>
    <w:uiPriority w:val="11"/>
    <w:qFormat/>
    <w:rsid w:val="007B0F5E"/>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7B0F5E"/>
    <w:rPr>
      <w:rFonts w:ascii="Neo Sans Std" w:eastAsiaTheme="minorEastAsia" w:hAnsi="Neo Sans Std"/>
      <w:color w:val="5A5A5A" w:themeColor="text1" w:themeTint="A5"/>
      <w:spacing w:val="15"/>
    </w:rPr>
  </w:style>
  <w:style w:type="character" w:styleId="Accentuationlgre">
    <w:name w:val="Subtle Emphasis"/>
    <w:basedOn w:val="Policepardfaut"/>
    <w:uiPriority w:val="19"/>
    <w:qFormat/>
    <w:rsid w:val="007B0F5E"/>
    <w:rPr>
      <w:i/>
      <w:iCs/>
      <w:color w:val="404040" w:themeColor="text1" w:themeTint="BF"/>
    </w:rPr>
  </w:style>
  <w:style w:type="character" w:styleId="Accentuation">
    <w:name w:val="Emphasis"/>
    <w:basedOn w:val="Policepardfaut"/>
    <w:uiPriority w:val="20"/>
    <w:qFormat/>
    <w:rsid w:val="007B0F5E"/>
    <w:rPr>
      <w:i/>
      <w:iCs/>
    </w:rPr>
  </w:style>
  <w:style w:type="character" w:styleId="Accentuationintense">
    <w:name w:val="Intense Emphasis"/>
    <w:basedOn w:val="Policepardfaut"/>
    <w:uiPriority w:val="21"/>
    <w:qFormat/>
    <w:rsid w:val="007B0F5E"/>
    <w:rPr>
      <w:i/>
      <w:iCs/>
      <w:color w:val="4472C4" w:themeColor="accent1"/>
    </w:rPr>
  </w:style>
  <w:style w:type="character" w:styleId="lev">
    <w:name w:val="Strong"/>
    <w:basedOn w:val="Policepardfaut"/>
    <w:uiPriority w:val="22"/>
    <w:qFormat/>
    <w:rsid w:val="007B0F5E"/>
    <w:rPr>
      <w:b/>
      <w:bCs/>
    </w:rPr>
  </w:style>
  <w:style w:type="paragraph" w:styleId="Citation">
    <w:name w:val="Quote"/>
    <w:basedOn w:val="Normal"/>
    <w:next w:val="Normal"/>
    <w:link w:val="CitationCar"/>
    <w:uiPriority w:val="29"/>
    <w:qFormat/>
    <w:rsid w:val="007B0F5E"/>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7B0F5E"/>
    <w:rPr>
      <w:rFonts w:ascii="Neo Sans Std" w:hAnsi="Neo Sans Std"/>
      <w:i/>
      <w:iCs/>
      <w:color w:val="404040" w:themeColor="text1" w:themeTint="BF"/>
    </w:rPr>
  </w:style>
  <w:style w:type="paragraph" w:styleId="Citationintense">
    <w:name w:val="Intense Quote"/>
    <w:basedOn w:val="Normal"/>
    <w:next w:val="Normal"/>
    <w:link w:val="CitationintenseCar"/>
    <w:uiPriority w:val="30"/>
    <w:qFormat/>
    <w:rsid w:val="007B0F5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7B0F5E"/>
    <w:rPr>
      <w:rFonts w:ascii="Neo Sans Std" w:hAnsi="Neo Sans Std"/>
      <w:i/>
      <w:iCs/>
      <w:color w:val="4472C4" w:themeColor="accent1"/>
    </w:rPr>
  </w:style>
  <w:style w:type="character" w:styleId="Rfrenceintense">
    <w:name w:val="Intense Reference"/>
    <w:basedOn w:val="Policepardfaut"/>
    <w:uiPriority w:val="32"/>
    <w:qFormat/>
    <w:rsid w:val="007B0F5E"/>
    <w:rPr>
      <w:b/>
      <w:bCs/>
      <w:smallCaps/>
      <w:color w:val="4472C4" w:themeColor="accent1"/>
      <w:spacing w:val="5"/>
    </w:rPr>
  </w:style>
  <w:style w:type="character" w:styleId="Rfrencelgre">
    <w:name w:val="Subtle Reference"/>
    <w:basedOn w:val="Policepardfaut"/>
    <w:uiPriority w:val="31"/>
    <w:qFormat/>
    <w:rsid w:val="007B0F5E"/>
    <w:rPr>
      <w:smallCaps/>
      <w:color w:val="5A5A5A" w:themeColor="text1" w:themeTint="A5"/>
    </w:rPr>
  </w:style>
  <w:style w:type="character" w:styleId="Titredulivre">
    <w:name w:val="Book Title"/>
    <w:basedOn w:val="Policepardfaut"/>
    <w:uiPriority w:val="33"/>
    <w:qFormat/>
    <w:rsid w:val="007B0F5E"/>
    <w:rPr>
      <w:b/>
      <w:bCs/>
      <w:i/>
      <w:iCs/>
      <w:spacing w:val="5"/>
    </w:rPr>
  </w:style>
  <w:style w:type="character" w:styleId="Lienhypertextesuivivisit">
    <w:name w:val="FollowedHyperlink"/>
    <w:basedOn w:val="Policepardfaut"/>
    <w:uiPriority w:val="99"/>
    <w:semiHidden/>
    <w:unhideWhenUsed/>
    <w:rsid w:val="00B4571E"/>
    <w:rPr>
      <w:color w:val="954F72" w:themeColor="followedHyperlink"/>
      <w:u w:val="single"/>
    </w:rPr>
  </w:style>
  <w:style w:type="paragraph" w:styleId="NormalWeb">
    <w:name w:val="Normal (Web)"/>
    <w:basedOn w:val="Normal"/>
    <w:uiPriority w:val="99"/>
    <w:unhideWhenUsed/>
    <w:rsid w:val="00332A70"/>
    <w:pPr>
      <w:spacing w:before="100" w:beforeAutospacing="1" w:after="100" w:afterAutospacing="1" w:line="240" w:lineRule="auto"/>
    </w:pPr>
    <w:rPr>
      <w:rFonts w:ascii="Calibri" w:hAnsi="Calibri" w:cs="Calibri"/>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294930">
      <w:bodyDiv w:val="1"/>
      <w:marLeft w:val="0"/>
      <w:marRight w:val="0"/>
      <w:marTop w:val="0"/>
      <w:marBottom w:val="0"/>
      <w:divBdr>
        <w:top w:val="none" w:sz="0" w:space="0" w:color="auto"/>
        <w:left w:val="none" w:sz="0" w:space="0" w:color="auto"/>
        <w:bottom w:val="none" w:sz="0" w:space="0" w:color="auto"/>
        <w:right w:val="none" w:sz="0" w:space="0" w:color="auto"/>
      </w:divBdr>
    </w:div>
    <w:div w:id="1570533012">
      <w:bodyDiv w:val="1"/>
      <w:marLeft w:val="0"/>
      <w:marRight w:val="0"/>
      <w:marTop w:val="0"/>
      <w:marBottom w:val="0"/>
      <w:divBdr>
        <w:top w:val="none" w:sz="0" w:space="0" w:color="auto"/>
        <w:left w:val="none" w:sz="0" w:space="0" w:color="auto"/>
        <w:bottom w:val="none" w:sz="0" w:space="0" w:color="auto"/>
        <w:right w:val="none" w:sz="0" w:space="0" w:color="auto"/>
      </w:divBdr>
    </w:div>
    <w:div w:id="212372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acebook.com/Smlh92100"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mlh.fr/shortUrl/96Bm-16552205?utm_source=smlh-9202-hauts-de-seine-centre&amp;utm_medium=email&amp;utm_campaign=smlh-lettre-d-information-de-la-section-des-hauts-de-seine-centre-janvier-2023"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mlh.f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youtube.com/watch?v=zz2-t5yg1yg&amp;t=157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alain.g.fradin@orange.fr"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alain.g.fradin@orange.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ain\Documents\Mod&#232;les%20Office%20personnalis&#233;s\SMLH%20Section%20des%20Hauts-de-Seine%20Centre%202.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A6B98-7D54-4DEB-B59C-6319736C5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SMLH Section des Hauts-de-Seine Centre 2.dotx</Template>
  <TotalTime>79</TotalTime>
  <Pages>4</Pages>
  <Words>2458</Words>
  <Characters>13524</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Fradin</dc:creator>
  <cp:keywords/>
  <dc:description/>
  <cp:lastModifiedBy>Alain Fradin</cp:lastModifiedBy>
  <cp:revision>7</cp:revision>
  <cp:lastPrinted>2023-01-17T16:33:00Z</cp:lastPrinted>
  <dcterms:created xsi:type="dcterms:W3CDTF">2023-01-17T17:20:00Z</dcterms:created>
  <dcterms:modified xsi:type="dcterms:W3CDTF">2023-01-18T16:16:00Z</dcterms:modified>
</cp:coreProperties>
</file>